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D1B" w:rsidRDefault="009C2A65" w:rsidP="00A5625D">
      <w:pPr>
        <w:spacing w:before="0" w:line="240" w:lineRule="auto"/>
      </w:pPr>
      <w:r>
        <w:rPr>
          <w:rFonts w:ascii="Economica" w:eastAsia="Economica" w:hAnsi="Economica" w:cs="Economica"/>
          <w:color w:val="666666"/>
          <w:sz w:val="28"/>
          <w:szCs w:val="28"/>
        </w:rPr>
        <w:t>Mrs. Tyau - AP European History</w:t>
      </w:r>
    </w:p>
    <w:p w:rsidR="00DE6D1B" w:rsidRDefault="009C2A65" w:rsidP="00A5625D">
      <w:pPr>
        <w:pStyle w:val="Title"/>
        <w:contextualSpacing w:val="0"/>
      </w:pPr>
      <w:bookmarkStart w:id="0" w:name="h.mbjsiz6n6jlo" w:colFirst="0" w:colLast="0"/>
      <w:bookmarkEnd w:id="0"/>
      <w:r>
        <w:rPr>
          <w:b/>
        </w:rPr>
        <w:t>Exam Review</w:t>
      </w:r>
    </w:p>
    <w:p w:rsidR="00DE6D1B" w:rsidRDefault="009C2A65" w:rsidP="00A5625D">
      <w:pPr>
        <w:pStyle w:val="Subtitle"/>
        <w:contextualSpacing w:val="0"/>
      </w:pPr>
      <w:bookmarkStart w:id="1" w:name="h.vb8p0lepu9vn" w:colFirst="0" w:colLast="0"/>
      <w:bookmarkEnd w:id="1"/>
      <w:r>
        <w:rPr>
          <w:color w:val="000000"/>
          <w:sz w:val="60"/>
          <w:szCs w:val="60"/>
        </w:rPr>
        <w:t>New Exam Format 2016</w:t>
      </w:r>
    </w:p>
    <w:p w:rsidR="00DE6D1B" w:rsidRDefault="009C2A65" w:rsidP="00A5625D">
      <w:pPr>
        <w:spacing w:before="0" w:line="240" w:lineRule="auto"/>
      </w:pPr>
      <w:r>
        <w:rPr>
          <w:noProof/>
        </w:rPr>
        <w:drawing>
          <wp:inline distT="114300" distB="114300" distL="114300" distR="114300">
            <wp:extent cx="5943600" cy="38100"/>
            <wp:effectExtent l="0" t="0" r="0" b="0"/>
            <wp:docPr id="3" name="image06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title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6D1B" w:rsidRDefault="009C2A65" w:rsidP="00A5625D">
      <w:pPr>
        <w:pStyle w:val="Heading1"/>
        <w:spacing w:before="0" w:line="240" w:lineRule="auto"/>
        <w:contextualSpacing w:val="0"/>
      </w:pPr>
      <w:bookmarkStart w:id="2" w:name="h.vydniszftb1n" w:colFirst="0" w:colLast="0"/>
      <w:bookmarkEnd w:id="2"/>
      <w:r>
        <w:rPr>
          <w:noProof/>
        </w:rPr>
        <mc:AlternateContent>
          <mc:Choice Requires="wpg">
            <w:drawing>
              <wp:inline distT="114300" distB="114300" distL="114300" distR="114300">
                <wp:extent cx="5943600" cy="46482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48200"/>
                          <a:chOff x="114300" y="457200"/>
                          <a:chExt cx="6086475" cy="456615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190500" y="457200"/>
                            <a:ext cx="2743200" cy="11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3457575" y="1009575"/>
                            <a:ext cx="2743200" cy="11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14300" y="2142975"/>
                            <a:ext cx="2743200" cy="11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457575" y="3048000"/>
                            <a:ext cx="2743200" cy="11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190500" y="3828750"/>
                            <a:ext cx="2743200" cy="11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A86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8" name="Right Arrow 8"/>
                        <wps:cNvSpPr/>
                        <wps:spPr>
                          <a:xfrm rot="1351288">
                            <a:off x="2419365" y="571711"/>
                            <a:ext cx="1733287" cy="71418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Right Arrow 9"/>
                        <wps:cNvSpPr/>
                        <wps:spPr>
                          <a:xfrm rot="733207">
                            <a:off x="2295461" y="2934277"/>
                            <a:ext cx="1733375" cy="714286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0" name="Right Arrow 10"/>
                        <wps:cNvSpPr/>
                        <wps:spPr>
                          <a:xfrm rot="9701430">
                            <a:off x="2419386" y="1790590"/>
                            <a:ext cx="1733248" cy="71417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1" name="Right Arrow 11"/>
                        <wps:cNvSpPr/>
                        <wps:spPr>
                          <a:xfrm rot="9401522">
                            <a:off x="2295522" y="3934303"/>
                            <a:ext cx="1733248" cy="714098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2" name="Text Box 12"/>
                        <wps:cNvSpPr txBox="1"/>
                        <wps:spPr>
                          <a:xfrm rot="1351571">
                            <a:off x="2486003" y="647754"/>
                            <a:ext cx="1171478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3F3F3"/>
                                  <w:sz w:val="28"/>
                                </w:rPr>
                                <w:t>Period 1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3" name="Text Box 13"/>
                        <wps:cNvSpPr txBox="1"/>
                        <wps:spPr>
                          <a:xfrm rot="713818">
                            <a:off x="2375666" y="3047006"/>
                            <a:ext cx="1171463" cy="36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3F3F3"/>
                                  <w:sz w:val="28"/>
                                </w:rPr>
                                <w:t>Period 3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4" name="Text Box 14"/>
                        <wps:cNvSpPr txBox="1"/>
                        <wps:spPr>
                          <a:xfrm rot="-1074370">
                            <a:off x="2960020" y="1846778"/>
                            <a:ext cx="1171863" cy="36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3F3F3"/>
                                  <w:sz w:val="28"/>
                                </w:rPr>
                                <w:t>Period 2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5" name="Text Box 15"/>
                        <wps:cNvSpPr txBox="1"/>
                        <wps:spPr>
                          <a:xfrm rot="-1447403">
                            <a:off x="2843150" y="3979460"/>
                            <a:ext cx="1171511" cy="36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3F3F3"/>
                                  <w:sz w:val="28"/>
                                </w:rPr>
                                <w:t>Period 4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5775" y="548400"/>
                            <a:ext cx="1937700" cy="9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120"/>
                                </w:rPr>
                                <w:t>1450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17050" y="2234175"/>
                            <a:ext cx="1937700" cy="9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120"/>
                                </w:rPr>
                                <w:t>1815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189700" y="1100775"/>
                            <a:ext cx="1937700" cy="9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120"/>
                                </w:rPr>
                                <w:t>1648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191000" y="3139200"/>
                            <a:ext cx="1937700" cy="9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120"/>
                                </w:rPr>
                                <w:t>1914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13350" y="4072350"/>
                            <a:ext cx="1937700" cy="9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C2A65" w:rsidRDefault="009C2A65">
                              <w:pPr>
                                <w:spacing w:before="0" w:line="240" w:lineRule="auto"/>
                                <w:ind w:left="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72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8pt;height:366pt;mso-position-horizontal-relative:char;mso-position-vertical-relative:line" coordorigin="1143,4572" coordsize="60864,4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rFDAYAAGwtAAAOAAAAZHJzL2Uyb0RvYy54bWzsWtlu20YUfS/QfxjwPRaHM9wEy0Ea20GB&#10;og2c9ANokloKbiBpS/77njskh6RsJVa62KadADKX0WjmnnvuOqfvd2nCbuOy2uTZwuAnpsHiLMyj&#10;TbZaGH9+vXznGayqgywKkjyLF8ZdXBnvz37+6XRbzGMrX+dJFJcMk2TVfFssjHVdF/PZrArXcRpU&#10;J3kRZ3i5zMs0qHFbrmZRGWwxe5rMLNN0Ztu8jIoyD+OqwtPz5qVxpuZfLuOw/mO5rOKaJQsDa6vV&#10;Z6k+r+lzdnYazFdlUKw3YbuM4AdWkQabDD+qpzoP6oDdlJt7U6WbsMyrfFmfhHk6y5fLTRirPWA3&#10;3NzbzacyvynUXlbz7arQYoJo9+T0w9OGv99+LtkmWhi2wbIgBUTqV5lNotkWqzlGfCqLL8Xnsn2w&#10;au5ot7tlmdJf7IPtlFDvtFDjXc1CPLR9KRwTsg/xTjrSA2yN2MM1sKHvcS4FjaABtjt4f9HO4Zie&#10;I12sUM1hOw631RyzbgkzWqle2LaAMlW9vKp/Jq8v66CIFQwVSaOVF+/kdZXfZFEcsSsoW5Ctkpjx&#10;RnZqtBZcNa8gwwekxn3TfmD3nfwsVwoSido750LIRn5678G8KKv6U5ynjC4WBrQmi2g1SiOD29+q&#10;Wqlm1AIcRH8ZbJkmUPTbIGHccRyXVowZ28G46uakb1Z5sokuN0mibsrV9cekZPgqsDYvL/VyRsOS&#10;jG0Xhm9bhFoAZi+ToMZlWkDXqmyl1jb6RjWe2MS/dlWjYbSw86BaNwtQrxp1UttWfF7HQXSRRay+&#10;K6DPGQyPQYtJ48hgSQw7RVdqZB1skseMhECSDBIizWpgpKt6d71TpKjm13l0B8VIfs2gbD6XtO16&#10;eFMOb66HN0EWrnOYpLAuDdbcfKyViSJMWl0mLv4PSm0dVmqLJEaLAAW+r9QCRMZ/xWlumj5dK4m/&#10;CLW+vPT9h7Xvtai1cgnajk1Eu+Vh7ZZHaffAYVnguv/ClJusNu0XVm1kWl+Vcmt7NhHldg4rt3OU&#10;cg9NtzCl1/rhYP5CTPdrj0iU6RYd5BPRbvewdqvY9dGBySDaFp7luU0i8UKUW37wnAvv1Ztu7awn&#10;otyokTSp99Vmta7Zh7LMt0zB/G21ZmWOdI8Lm1uepxKqNhG3JPeF00TftstdriK5Xsm5KwR0v8kp&#10;XS65p6JzxANdRt+lf11KSQtT6zqcUyIh7pNKZLRNAI2SyCDvRH7xwBj87rGJJxn5twgdRZs2KZsI&#10;E/yHmOB3mzyceTZMIK023RERLN+WDjQTpSXLF9JylbcYM0F0lSUwwfJUsPTGBKrtHKLYMyvBqIBH&#10;x7gTYQJHxe++U8DT71ZhGi74rklV1REZyCtAv4kM3EXV0W8LsV1gr9yChDeiMiu5BberwL0Ut0Aa&#10;+5bbGjokngoZ+mL7IEJqoprHhEi+NLltWSMywDPQIyKDgGcQpkqZxp7BGpDB9LvA+40ML8oz6EB6&#10;KmTQRfqvZLh/yXeM62JWGyKxeofnMPOduxj2nvq0AbnBiBPSQ6dOKE6g3+baKtEaUAKZhHRb/yAc&#10;jtIQzf+NYGnUhGqGdpkF9ZKynLpKeN60VwYPMOeBhovy9jok/BcwRVfqibsuHCJvfH2PqC7gPB5R&#10;lwuPj/NAhLbo7jVGzpQuGuYE2B6iDn6ePD4QRQT9RIj2kc00INW9hh5SXbZ4PKTvuIn2L8IwAq1L&#10;7n2Q1Gra5dyTjgtG3gPVG4Dq2Mo8PAFNew89DVBRUdnnqc7AjwFVSlfCzg5B9aSgQw1NOOL60tmP&#10;zWF7bchTM7VB/SlA1c5mGqDqxknPVJ1MPgbUAYrSs+E1FYi29NqDGgNr6wsXNrjB0LfRF38q/wmP&#10;A5NBofM0MNTtgR5DnQMdiaGNrLclomUJ5MB7BxeQQz8XELVDmQaIugzeg6hj9yNBREUbBZDWR4Jn&#10;xMqxj3w+KGoPMg0UdQm3R1FH60ej6CsbqZwiF74+GagLVs8HRe0yJoEihZd7kQ4etS7jaBSFaA2q&#10;NF2Lrp8rFbXP+K9BVOdVcaRXJc/t8WM6Mzy8x/XwkPTZ3wAAAP//AwBQSwMEFAAGAAgAAAAhAD+z&#10;Ck3cAAAABQEAAA8AAABkcnMvZG93bnJldi54bWxMj0FLw0AQhe+C/2EZwZvdpMGqMZtSinoqQltB&#10;vE2TaRKanQ3ZbZL+e0cvennweMN732TLybZqoN43jg3EswgUceHKhisDH/vXu0dQPiCX2DomAxfy&#10;sMyvrzJMSzfyloZdqJSUsE/RQB1Cl2rti5os+pnriCU7ut5iENtXuuxxlHLb6nkULbTFhmWhxo7W&#10;NRWn3dkaeBtxXCXxy7A5HdeXr/39++cmJmNub6bVM6hAU/g7hh98QYdcmA7uzKVXrQF5JPyqZE/J&#10;QuzBwEMyj0Dnmf5Pn38DAAD//wMAUEsBAi0AFAAGAAgAAAAhALaDOJL+AAAA4QEAABMAAAAAAAAA&#10;AAAAAAAAAAAAAFtDb250ZW50X1R5cGVzXS54bWxQSwECLQAUAAYACAAAACEAOP0h/9YAAACUAQAA&#10;CwAAAAAAAAAAAAAAAAAvAQAAX3JlbHMvLnJlbHNQSwECLQAUAAYACAAAACEAGoBqxQwGAABsLQAA&#10;DgAAAAAAAAAAAAAAAAAuAgAAZHJzL2Uyb0RvYy54bWxQSwECLQAUAAYACAAAACEAP7MKTdwAAAAF&#10;AQAADwAAAAAAAAAAAAAAAABmCAAAZHJzL2Rvd25yZXYueG1sUEsFBgAAAAAEAAQA8wAAAG8JAAAA&#10;AA==&#10;">
                <v:roundrect id="Rounded Rectangle 1" o:spid="_x0000_s1027" style="position:absolute;left:1905;top:4572;width:27432;height:11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s/sAA&#10;AADaAAAADwAAAGRycy9kb3ducmV2LnhtbERPS4vCMBC+L/gfwgh7W1P3sEg1ig8WFtSDj0OPQzM2&#10;1WbSbaKt/94Igqfh43vOZNbZStyo8aVjBcNBAoI4d7rkQsHx8Ps1AuEDssbKMSm4k4fZtPcxwVS7&#10;lnd024dCxBD2KSowIdSplD43ZNEPXE0cuZNrLIYIm0LqBtsYbiv5nSQ/0mLJscFgTUtD+WV/tQo2&#10;WZ2VZ3PRYfVfLPSyzbZ6nSn12e/mYxCBuvAWv9x/Os6H5yvPK6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Ws/sAAAADaAAAADwAAAAAAAAAAAAAAAACYAgAAZHJzL2Rvd25y&#10;ZXYueG1sUEsFBgAAAAAEAAQA9QAAAIUDAAAAAA==&#10;" fillcolor="lime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roundrect>
                <v:roundrect id="Rounded Rectangle 2" o:spid="_x0000_s1028" style="position:absolute;left:34575;top:10095;width:27432;height:11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J7cIA&#10;AADaAAAADwAAAGRycy9kb3ducmV2LnhtbESPT2sCMRTE70K/Q3gFb5rtHtSuRtFCwYsH/yD19tw8&#10;N8HNy7JJdf32plDwOMzMb5jZonO1uFEbrGcFH8MMBHHpteVKwWH/PZiACBFZY+2ZFDwowGL+1pth&#10;of2dt3TbxUokCIcCFZgYm0LKUBpyGIa+IU7exbcOY5JtJXWL9wR3tcyzbCQdWk4LBhv6MlRed79O&#10;wfjTmuOaf2zebeRjUobVqTqvlOq/d8spiEhdfIX/22utIIe/K+k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YntwgAAANoAAAAPAAAAAAAAAAAAAAAAAJgCAABkcnMvZG93&#10;bnJldi54bWxQSwUGAAAAAAQABAD1AAAAhwMAAAAA&#10;" fillcolor="#f90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roundrect>
                <v:roundrect id="Rounded Rectangle 4" o:spid="_x0000_s1029" style="position:absolute;left:1143;top:21429;width:27432;height:11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BtMMA&#10;AADaAAAADwAAAGRycy9kb3ducmV2LnhtbESPT4vCMBTE74LfITxhb5q6K1KqUcRFkL35D/H2aJ5t&#10;afNSm1i7fnqzsOBxmJnfMPNlZyrRUuMKywrGowgEcWp1wZmC42EzjEE4j6yxskwKfsnBctHvzTHR&#10;9sE7avc+EwHCLkEFufd1IqVLczLoRrYmDt7VNgZ9kE0mdYOPADeV/IyiqTRYcFjIsaZ1Tmm5vxsF&#10;p+fXtD1XP5tj1tamHN8O5SX+Vupj0K1mIDx1/h3+b2+1ggn8XQ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EBtMMAAADaAAAADwAAAAAAAAAAAAAAAACYAgAAZHJzL2Rv&#10;d25yZXYueG1sUEsFBgAAAAAEAAQA9QAAAIgDAAAAAA==&#10;" fillcolor="fuchsia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roundrect>
                <v:roundrect id="Rounded Rectangle 6" o:spid="_x0000_s1030" style="position:absolute;left:34575;top:30480;width:27432;height:11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dKcUA&#10;AADaAAAADwAAAGRycy9kb3ducmV2LnhtbESPT2vCQBTE74LfYXmCN934B9HoKlERLJSCsYcen9nX&#10;JDX7NmTXmH77bqHQ4zAzv2E2u85UoqXGlZYVTMYRCOLM6pJzBe/X02gJwnlkjZVlUvBNDnbbfm+D&#10;sbZPvlCb+lwECLsYFRTe17GULivIoBvbmjh4n7Yx6INscqkbfAa4qeQ0ihbSYMlhocCaDgVl9/Rh&#10;FLjZ1+tpfjzQx0uS3C+3/dt11T6UGg66ZA3CU+f/w3/ts1awgN8r4Qb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p0pxQAAANoAAAAPAAAAAAAAAAAAAAAAAJgCAABkcnMv&#10;ZG93bnJldi54bWxQSwUGAAAAAAQABAD1AAAAigMAAAAA&#10;" fillcolor="yellow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roundrect>
                <v:roundrect id="Rounded Rectangle 7" o:spid="_x0000_s1031" style="position:absolute;left:1905;top:38287;width:27432;height:11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JBcUA&#10;AADaAAAADwAAAGRycy9kb3ducmV2LnhtbESPT2vCQBTE74V+h+UVvNWNIirRVUr9QyooGD14fGRf&#10;k9Ds25hdNe2n7wqCx2FmfsNM562pxJUaV1pW0OtGIIgzq0vOFRwPq/cxCOeRNVaWScEvOZjPXl+m&#10;GGt74z1dU5+LAGEXo4LC+zqW0mUFGXRdWxMH79s2Bn2QTS51g7cAN5XsR9FQGiw5LBRY02dB2U96&#10;MQp0b7Coz0mSnv62i6/LYbNbrvekVOet/ZiA8NT6Z/jRTrSCEdyvhBs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4kFxQAAANoAAAAPAAAAAAAAAAAAAAAAAJgCAABkcnMv&#10;ZG93bnJldi54bWxQSwUGAAAAAAQABAD1AAAAigMAAAAA&#10;" fillcolor="#4a86e8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" o:spid="_x0000_s1032" type="#_x0000_t13" style="position:absolute;left:24193;top:5717;width:17333;height:7141;rotation:14759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Cor0A&#10;AADaAAAADwAAAGRycy9kb3ducmV2LnhtbERPzYrCMBC+C/sOYQRvmiooUk1lEQQ9uVv7AEMz24Q2&#10;k9Jka/ftNwfB48f3fzxNrhMjDcF6VrBeZSCIa68tNwqqx2W5BxEissbOMyn4owCn4mN2xFz7J3/T&#10;WMZGpBAOOSowMfa5lKE25DCsfE+cuB8/OIwJDo3UAz5TuOvkJst20qHl1GCwp7Ohui1/nYKxrL1x&#10;2/brZi/3yjz0ebpurVKL+fR5ABFpim/xy33VCtLWdCXdAFn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0Cor0AAADaAAAADwAAAAAAAAAAAAAAAACYAgAAZHJzL2Rvd25yZXYu&#10;eG1sUEsFBgAAAAAEAAQA9QAAAIIDAAAAAA==&#10;" adj="17150" fillcolor="red">
                  <v:stroke joinstyle="round"/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shape>
                <v:shape id="Right Arrow 9" o:spid="_x0000_s1033" type="#_x0000_t13" style="position:absolute;left:22954;top:29342;width:17334;height:7143;rotation:8008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vocUA&#10;AADaAAAADwAAAGRycy9kb3ducmV2LnhtbESP0WrCQBRE3wv9h+UKfSlmUylVo6tEsdBSCNX4AZfs&#10;NQlm74bdrca/7xYKPg4zc4ZZrgfTiQs531pW8JKkIIgrq1uuFRzL9/EMhA/IGjvLpOBGHtarx4cl&#10;ZtpeeU+XQ6hFhLDPUEETQp9J6auGDPrE9sTRO1lnMETpaqkdXiPcdHKSpm/SYMtxocGetg1V58OP&#10;UfA9rYuv5+nNbXq7277uznlRfuZKPY2GfAEi0BDu4f/2h1Ywh78r8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W+hxQAAANoAAAAPAAAAAAAAAAAAAAAAAJgCAABkcnMv&#10;ZG93bnJldi54bWxQSwUGAAAAAAQABAD1AAAAigMAAAAA&#10;" adj="17150" fillcolor="red">
                  <v:stroke joinstyle="round"/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shape>
                <v:shape id="Right Arrow 10" o:spid="_x0000_s1034" type="#_x0000_t13" style="position:absolute;left:24193;top:17905;width:17333;height:7142;rotation:105965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/j6sUA&#10;AADbAAAADwAAAGRycy9kb3ducmV2LnhtbESPQWvCQBCF74X+h2WEXkrd6EFK6ipalJZKD0bxPGbH&#10;JJidDbtbk/5751DobYb35r1v5svBtepGITaeDUzGGSji0tuGKwPHw/blFVRMyBZbz2TglyIsF48P&#10;c8yt73lPtyJVSkI45migTqnLtY5lTQ7j2HfEol18cJhkDZW2AXsJd62eZtlMO2xYGmrs6L2m8lr8&#10;OAPbrjiev/bP/WY3hO9idpquP+LJmKfRsHoDlWhI/+a/608r+EIvv8gA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+PqxQAAANsAAAAPAAAAAAAAAAAAAAAAAJgCAABkcnMv&#10;ZG93bnJldi54bWxQSwUGAAAAAAQABAD1AAAAigMAAAAA&#10;" adj="17150" fillcolor="blue">
                  <v:stroke joinstyle="round"/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shape>
                <v:shape id="Right Arrow 11" o:spid="_x0000_s1035" type="#_x0000_t13" style="position:absolute;left:22955;top:39343;width:17332;height:7141;rotation:102689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3ecIA&#10;AADbAAAADwAAAGRycy9kb3ducmV2LnhtbERPS4vCMBC+C/sfwix4kW2qB3GrUUQQPNiDj8PubWjG&#10;trSZ1CRq999vBMHbfHzPWax604o7OV9bVjBOUhDEhdU1lwrOp+3XDIQPyBpby6Tgjzyslh+DBWba&#10;PvhA92MoRQxhn6GCKoQuk9IXFRn0ie2II3exzmCI0JVSO3zEcNPKSZpOpcGaY0OFHW0qKprjzSiY&#10;Fvvv/Orzy63JRyN3bX62s9+dUsPPfj0HEagPb/HLvdNx/hiev8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Hd5wgAAANsAAAAPAAAAAAAAAAAAAAAAAJgCAABkcnMvZG93&#10;bnJldi54bWxQSwUGAAAAAAQABAD1AAAAhwMAAAAA&#10;" adj="17150" fillcolor="blue">
                  <v:stroke joinstyle="round"/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24860;top:6477;width:11714;height:3618;rotation:14762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cj8MA&#10;AADbAAAADwAAAGRycy9kb3ducmV2LnhtbERPS2vCQBC+C/6HZQRvuokHkegq4qMUWsVHKfQ2ZKdJ&#10;MDsbsluT+utdQfA2H99zZovWlOJKtSssK4iHEQji1OqCMwVf5+1gAsJ5ZI2lZVLwTw4W825nhom2&#10;DR/pevKZCCHsElSQe18lUro0J4NuaCviwP3a2qAPsM6krrEJ4aaUoygaS4MFh4YcK1rllF5Of0bB&#10;5thUb3F88N/7j/VPedt9kjlPlOr32uUUhKfWv8RP97sO80fw+CU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cj8MAAADbAAAADwAAAAAAAAAAAAAAAACYAgAAZHJzL2Rv&#10;d25yZXYueG1sUEsFBgAAAAAEAAQA9QAAAIgDAAAAAA==&#10;" filled="f" stroked="f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F3F3F3"/>
                            <w:sz w:val="28"/>
                          </w:rPr>
                          <w:t>Period 1</w:t>
                        </w:r>
                      </w:p>
                    </w:txbxContent>
                  </v:textbox>
                </v:shape>
                <v:shape id="Text Box 13" o:spid="_x0000_s1037" type="#_x0000_t202" style="position:absolute;left:23756;top:30470;width:11715;height:3617;rotation:7796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EWr4A&#10;AADbAAAADwAAAGRycy9kb3ducmV2LnhtbERPzWoCMRC+C75DGMGbZlUosjVK6yJIPWl9gGkybpZu&#10;JksSdX37Rih4m4/vd1ab3rXiRiE2nhXMpgUIYu1Nw7WC8/dusgQRE7LB1jMpeFCEzXo4WGFp/J2P&#10;dDulWuQQjiUqsCl1pZRRW3IYp74jztzFB4cpw1BLE/Cew10r50XxJh02nBssdrS1pH9PV6egcekH&#10;q86eP+eB9FF/VQd/qZQaj/qPdxCJ+vQS/7v3Js9fwPOXfI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dxFq+AAAA2wAAAA8AAAAAAAAAAAAAAAAAmAIAAGRycy9kb3ducmV2&#10;LnhtbFBLBQYAAAAABAAEAPUAAACDAwAAAAA=&#10;" filled="f" stroked="f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F3F3F3"/>
                            <w:sz w:val="28"/>
                          </w:rPr>
                          <w:t>Period 3</w:t>
                        </w:r>
                      </w:p>
                    </w:txbxContent>
                  </v:textbox>
                </v:shape>
                <v:shape id="Text Box 14" o:spid="_x0000_s1038" type="#_x0000_t202" style="position:absolute;left:29600;top:18467;width:11718;height:3617;rotation:-11734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kRMEA&#10;AADbAAAADwAAAGRycy9kb3ducmV2LnhtbERP22rCQBB9L/gPywi+lLrRikjqGrwFKoKg9QOG7JiE&#10;Zmdjdk3i33cLhb7N4VxnmfSmEi01rrSsYDKOQBBnVpecK7h+pW8LEM4ja6wsk4InOUhWg5clxtp2&#10;fKb24nMRQtjFqKDwvo6ldFlBBt3Y1sSBu9nGoA+wyaVusAvhppLTKJpLgyWHhgJr2haUfV8eRgG+&#10;nlPD76fj9YS7u9Gb52F/K5UaDfv1BwhPvf8X/7k/dZg/g99fw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YpETBAAAA2wAAAA8AAAAAAAAAAAAAAAAAmAIAAGRycy9kb3du&#10;cmV2LnhtbFBLBQYAAAAABAAEAPUAAACGAwAAAAA=&#10;" filled="f" stroked="f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F3F3F3"/>
                            <w:sz w:val="28"/>
                          </w:rPr>
                          <w:t>Period 2</w:t>
                        </w:r>
                      </w:p>
                    </w:txbxContent>
                  </v:textbox>
                </v:shape>
                <v:shape id="Text Box 15" o:spid="_x0000_s1039" type="#_x0000_t202" style="position:absolute;left:28431;top:39794;width:11715;height:3618;rotation:-15809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LmMMA&#10;AADbAAAADwAAAGRycy9kb3ducmV2LnhtbERPTWvCQBC9C/6HZYRepNlYUEqaVaKl0EMuxvbQ25Cd&#10;JqHZ2bC7jWl/vSsI3ubxPiffTaYXIznfWVawSlIQxLXVHTcKPk5vj88gfEDW2FsmBX/kYbedz3LM&#10;tD3zkcYqNCKGsM9QQRvCkEnp65YM+sQOxJH7ts5giNA1Ujs8x3DTy6c03UiDHceGFgc6tFT/VL9G&#10;gT2Ur9wXy64y+8+NH8uy+P8qlXpYTMULiEBTuItv7ncd56/h+ks8QG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mLmMMAAADbAAAADwAAAAAAAAAAAAAAAACYAgAAZHJzL2Rv&#10;d25yZXYueG1sUEsFBgAAAAAEAAQA9QAAAIgDAAAAAA==&#10;" filled="f" stroked="f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F3F3F3"/>
                            <w:sz w:val="28"/>
                          </w:rPr>
                          <w:t>Period 4</w:t>
                        </w:r>
                      </w:p>
                    </w:txbxContent>
                  </v:textbox>
                </v:shape>
                <v:shape id="Text Box 16" o:spid="_x0000_s1040" type="#_x0000_t202" style="position:absolute;left:4857;top:5484;width:19377;height: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C+8UA&#10;AADbAAAADwAAAGRycy9kb3ducmV2LnhtbERP30vDMBB+F/wfwg32IlvqHop2y8YQlCEMsY6xvR3N&#10;tYk2l9rErfrXm4Hg2318P2+xGlwrTtQH61nB7TQDQVx5bblRsHt7nNyBCBFZY+uZFHxTgNXy+mqB&#10;hfZnfqVTGRuRQjgUqMDE2BVShsqQwzD1HXHiat87jAn2jdQ9nlO4a+Usy3Lp0HJqMNjRg6Hqo/xy&#10;Cu73h5v6aM1P8/Tyntebcms/n7dKjUfDeg4i0hD/xX/ujU7zc7j8kg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AL7xQAAANsAAAAPAAAAAAAAAAAAAAAAAJgCAABkcnMv&#10;ZG93bnJldi54bWxQSwUGAAAAAAQABAD1AAAAigMAAAAA&#10;" filled="f" stroked="f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120"/>
                          </w:rPr>
                          <w:t>1450</w:t>
                        </w:r>
                      </w:p>
                    </w:txbxContent>
                  </v:textbox>
                </v:shape>
                <v:shape id="Text Box 17" o:spid="_x0000_s1041" type="#_x0000_t202" style="position:absolute;left:5170;top:22341;width:19377;height: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nYMUA&#10;AADbAAAADwAAAGRycy9kb3ducmV2LnhtbERPTUsDMRC9C/6HMEIvYrP1UOu2aZGCUgpFuhXR27CZ&#10;3aRuJusmbVd/fSMUvM3jfc5s0btGHKkL1rOC0TADQVx6bblW8LZ7vpuACBFZY+OZFPxQgMX8+mqG&#10;ufYn3tKxiLVIIRxyVGBibHMpQ2nIYRj6ljhxle8cxgS7WuoOTyncNfI+y8bSoeXUYLClpaHyqzg4&#10;BY/vH7fVpzW/9cvrflytio39Xm+UGtz0T1MQkfr4L764VzrNf4C/X9IB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KdgxQAAANsAAAAPAAAAAAAAAAAAAAAAAJgCAABkcnMv&#10;ZG93bnJldi54bWxQSwUGAAAAAAQABAD1AAAAigMAAAAA&#10;" filled="f" stroked="f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120"/>
                          </w:rPr>
                          <w:t>1815</w:t>
                        </w:r>
                      </w:p>
                    </w:txbxContent>
                  </v:textbox>
                </v:shape>
                <v:shape id="Text Box 18" o:spid="_x0000_s1042" type="#_x0000_t202" style="position:absolute;left:41897;top:11007;width:19377;height: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zEs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Y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LMxLHAAAA2wAAAA8AAAAAAAAAAAAAAAAAmAIAAGRy&#10;cy9kb3ducmV2LnhtbFBLBQYAAAAABAAEAPUAAACMAwAAAAA=&#10;" filled="f" stroked="f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120"/>
                          </w:rPr>
                          <w:t>1648</w:t>
                        </w:r>
                      </w:p>
                    </w:txbxContent>
                  </v:textbox>
                </v:shape>
                <v:shape id="Text Box 19" o:spid="_x0000_s1043" type="#_x0000_t202" style="position:absolute;left:41910;top:31392;width:19377;height: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WicUA&#10;AADbAAAADwAAAGRycy9kb3ducmV2LnhtbERPTWsCMRC9F/wPYQQvpWbtQepqFCm0SEFKVyntbdjM&#10;bqKbybqJuu2vbwqF3ubxPmex6l0jLtQF61nBZJyBIC69tlwr2O+e7h5AhIissfFMCr4owGo5uFlg&#10;rv2V3+hSxFqkEA45KjAxtrmUoTTkMIx9S5y4yncOY4JdLXWH1xTuGnmfZVPp0HJqMNjSo6HyWJyd&#10;gtn7x231ac13/fx6mFabYmtPL1ulRsN+PQcRqY//4j/3Rqf5M/j9JR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5aJxQAAANsAAAAPAAAAAAAAAAAAAAAAAJgCAABkcnMv&#10;ZG93bnJldi54bWxQSwUGAAAAAAQABAD1AAAAigMAAAAA&#10;" filled="f" stroked="f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120"/>
                          </w:rPr>
                          <w:t>1914</w:t>
                        </w:r>
                      </w:p>
                    </w:txbxContent>
                  </v:textbox>
                </v:shape>
                <v:shape id="Text Box 20" o:spid="_x0000_s1044" type="#_x0000_t202" style="position:absolute;left:4133;top:40723;width:19377;height: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1qcQA&#10;AADbAAAADwAAAGRycy9kb3ducmV2LnhtbERPz2vCMBS+C/sfwhvsIjOdB9FqlDHYkIGMVZF5ezSv&#10;TbR56ZpMu/31y0Hw+PH9Xqx614gzdcF6VvA0ykAQl15brhXstq+PUxAhImtsPJOCXwqwWt4NFphr&#10;f+FPOhexFimEQ44KTIxtLmUoDTkMI98SJ67yncOYYFdL3eElhbtGjrNsIh1aTg0GW3oxVJ6KH6dg&#10;tv8aVgdr/uq3j+OkWhcb+/2+Uerhvn+eg4jUx5v46l5rBeO0Pn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9anEAAAA2wAAAA8AAAAAAAAAAAAAAAAAmAIAAGRycy9k&#10;b3ducmV2LnhtbFBLBQYAAAAABAAEAPUAAACJAwAAAAA=&#10;" filled="f" stroked="f">
                  <v:textbox inset="2.53958mm,2.53958mm,2.53958mm,2.53958mm">
                    <w:txbxContent>
                      <w:p w:rsidR="009C2A65" w:rsidRDefault="009C2A65">
                        <w:pPr>
                          <w:spacing w:before="0" w:line="240" w:lineRule="auto"/>
                          <w:ind w:left="0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72"/>
                          </w:rPr>
                          <w:t>Present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6D1B" w:rsidRDefault="009C2A65" w:rsidP="00A5625D">
      <w:pPr>
        <w:pStyle w:val="Heading1"/>
        <w:spacing w:before="0" w:line="240" w:lineRule="auto"/>
        <w:ind w:left="0"/>
        <w:contextualSpacing w:val="0"/>
      </w:pPr>
      <w:bookmarkStart w:id="3" w:name="h.tnmbmn2x90h4" w:colFirst="0" w:colLast="0"/>
      <w:bookmarkStart w:id="4" w:name="h.arolcxe0i15c" w:colFirst="0" w:colLast="0"/>
      <w:bookmarkEnd w:id="3"/>
      <w:bookmarkEnd w:id="4"/>
      <w:r>
        <w:t>Periodization</w:t>
      </w:r>
    </w:p>
    <w:p w:rsidR="00DE6D1B" w:rsidRDefault="009C2A65" w:rsidP="00A5625D">
      <w:pPr>
        <w:spacing w:before="0" w:line="240" w:lineRule="auto"/>
      </w:pPr>
      <w:r>
        <w:t>The exam is structured around the investigation of themes and key concepts in four chronological periods.  These periods provide a temporal framework for the course.  The importance and assessment weighting for each period will be equal.</w:t>
      </w:r>
    </w:p>
    <w:p w:rsidR="0050062F" w:rsidRDefault="0050062F" w:rsidP="00A5625D">
      <w:pPr>
        <w:spacing w:before="0" w:line="240" w:lineRule="auto"/>
        <w:rPr>
          <w:b/>
          <w:sz w:val="26"/>
          <w:szCs w:val="26"/>
        </w:rPr>
      </w:pPr>
      <w:bookmarkStart w:id="5" w:name="h.la5jp5tnimjw" w:colFirst="0" w:colLast="0"/>
      <w:bookmarkEnd w:id="5"/>
      <w:r>
        <w:br w:type="page"/>
      </w:r>
    </w:p>
    <w:p w:rsidR="00DE6D1B" w:rsidRDefault="009C2A65" w:rsidP="00A5625D">
      <w:pPr>
        <w:pStyle w:val="Heading2"/>
        <w:spacing w:before="0"/>
        <w:contextualSpacing w:val="0"/>
      </w:pPr>
      <w:r>
        <w:lastRenderedPageBreak/>
        <w:t>Why 1450?</w:t>
      </w:r>
    </w:p>
    <w:p w:rsidR="00DE6D1B" w:rsidRDefault="009C2A65" w:rsidP="00A5625D">
      <w:pPr>
        <w:spacing w:before="0" w:line="240" w:lineRule="auto"/>
        <w:ind w:hanging="15"/>
      </w:pPr>
      <w:r>
        <w:t xml:space="preserve">Why did </w:t>
      </w:r>
      <w:r w:rsidR="00F80068">
        <w:t>the C</w:t>
      </w:r>
      <w:r>
        <w:t>ollege Board choose to begin the first period, and the entire course, ca. 1450?  How is 1450 a global and/or European turning point?  How do the events of ca. 1450 define the first period?</w:t>
      </w:r>
    </w:p>
    <w:p w:rsidR="00DE6D1B" w:rsidRDefault="009C2A65" w:rsidP="00A5625D">
      <w:pPr>
        <w:pStyle w:val="Heading3"/>
        <w:spacing w:before="0" w:line="240" w:lineRule="auto"/>
        <w:contextualSpacing w:val="0"/>
      </w:pPr>
      <w:bookmarkStart w:id="6" w:name="h.m8iimuc11ozk" w:colFirst="0" w:colLast="0"/>
      <w:bookmarkEnd w:id="6"/>
      <w:r>
        <w:t>1453 - The Ottoman Turks conquer Constantinople</w:t>
      </w:r>
    </w:p>
    <w:p w:rsidR="00DE6D1B" w:rsidRPr="00F032AA" w:rsidRDefault="009C2A65" w:rsidP="00A5625D">
      <w:pPr>
        <w:numPr>
          <w:ilvl w:val="0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The knowledge of Constantinople moved westward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  <w:highlight w:val="white"/>
        </w:rPr>
        <w:t>As the threat increases, Greek Orthodox churchmen and Byzantine scholars, flee Constantinople and bring classical manuscripts with them.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  <w:highlight w:val="white"/>
        </w:rPr>
      </w:pPr>
      <w:r w:rsidRPr="00F032AA">
        <w:rPr>
          <w:color w:val="auto"/>
          <w:highlight w:val="white"/>
        </w:rPr>
        <w:t>The re-introduction of Plato’s works in the west will feed Humanism and ignite the Scientific Revolution.</w:t>
      </w:r>
    </w:p>
    <w:p w:rsidR="00DE6D1B" w:rsidRPr="00F032AA" w:rsidRDefault="009C2A65" w:rsidP="00A5625D">
      <w:pPr>
        <w:numPr>
          <w:ilvl w:val="0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The end of the Byzantine Empire.</w:t>
      </w:r>
    </w:p>
    <w:p w:rsidR="00DE6D1B" w:rsidRPr="00F032AA" w:rsidRDefault="009C2A65" w:rsidP="00A5625D">
      <w:pPr>
        <w:numPr>
          <w:ilvl w:val="0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Over the next 200 years the Ottomans will push up into Europe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They conquer much of the Balkan peninsula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Threaten the Habsburgs in the heart of the Holy Roman Empire</w:t>
      </w:r>
    </w:p>
    <w:p w:rsidR="00DE6D1B" w:rsidRPr="00F032AA" w:rsidRDefault="009C2A65" w:rsidP="00A5625D">
      <w:pPr>
        <w:numPr>
          <w:ilvl w:val="2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Several sieges of Vienna by the Ottoman Turks, 1529-1683</w:t>
      </w:r>
    </w:p>
    <w:p w:rsidR="00DE6D1B" w:rsidRPr="00F032AA" w:rsidRDefault="009C2A65" w:rsidP="00A5625D">
      <w:pPr>
        <w:numPr>
          <w:ilvl w:val="0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The Ottomans control the overland route to Asia.  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Constantinople is the terminus of the Silk Road.  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The Muslims close the route to outsiders -- The Muslim Curtain.  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Muslims have a complete monopoly on the spice trade.  </w:t>
      </w:r>
    </w:p>
    <w:p w:rsidR="00DE6D1B" w:rsidRPr="00F032AA" w:rsidRDefault="009C2A65" w:rsidP="00A5625D">
      <w:pPr>
        <w:numPr>
          <w:ilvl w:val="0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Venetian power increases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They are trading partners with the Muslims and have the exclusive rights to European spice market.  The Venetian get rich and have significant influence</w:t>
      </w:r>
    </w:p>
    <w:p w:rsidR="00DE6D1B" w:rsidRPr="00F032AA" w:rsidRDefault="009C2A65" w:rsidP="00A5625D">
      <w:pPr>
        <w:numPr>
          <w:ilvl w:val="0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The prices of spices are very high.  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“As dear as pepper”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peppercorn rents</w:t>
      </w:r>
    </w:p>
    <w:p w:rsidR="00DE6D1B" w:rsidRPr="00F032AA" w:rsidRDefault="009C2A65" w:rsidP="00A5625D">
      <w:pPr>
        <w:numPr>
          <w:ilvl w:val="0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rFonts w:eastAsia="Nova Mono" w:cs="Nova Mono"/>
          <w:color w:val="auto"/>
        </w:rPr>
        <w:t>Forces Eu</w:t>
      </w:r>
      <w:r w:rsidR="00955FAE">
        <w:rPr>
          <w:rFonts w:eastAsia="Nova Mono" w:cs="Nova Mono"/>
          <w:color w:val="auto"/>
        </w:rPr>
        <w:t>ropeans to seek a sea route to A</w:t>
      </w:r>
      <w:r w:rsidRPr="00F032AA">
        <w:rPr>
          <w:rFonts w:eastAsia="Nova Mono" w:cs="Nova Mono"/>
          <w:color w:val="auto"/>
        </w:rPr>
        <w:t>sia → The Age of Exploration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Vasco Da Gama - 1000% profit on his first shipment of pepper from India 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Prices in Lisbon are much lower than elsewhere in Europe 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Portuguese trading empire in coastal Africa and the </w:t>
      </w:r>
    </w:p>
    <w:p w:rsidR="00DE6D1B" w:rsidRPr="00F032AA" w:rsidRDefault="009C2A65" w:rsidP="00A5625D">
      <w:pPr>
        <w:numPr>
          <w:ilvl w:val="1"/>
          <w:numId w:val="5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Spanish </w:t>
      </w:r>
      <w:r w:rsidR="00955FAE">
        <w:rPr>
          <w:color w:val="auto"/>
        </w:rPr>
        <w:t>conquest of Americas and the</w:t>
      </w:r>
      <w:r w:rsidRPr="00F032AA">
        <w:rPr>
          <w:color w:val="auto"/>
        </w:rPr>
        <w:t xml:space="preserve"> Columbian Exchange</w:t>
      </w:r>
    </w:p>
    <w:p w:rsidR="00DE6D1B" w:rsidRDefault="009C2A65" w:rsidP="00A5625D">
      <w:pPr>
        <w:pStyle w:val="Heading3"/>
        <w:spacing w:before="0" w:line="240" w:lineRule="auto"/>
        <w:contextualSpacing w:val="0"/>
      </w:pPr>
      <w:bookmarkStart w:id="7" w:name="h.ma0n74nl2bbp" w:colFirst="0" w:colLast="0"/>
      <w:bookmarkEnd w:id="7"/>
      <w:r>
        <w:t>Ca. 1450 - Plato Shapes Quattrocento Renaissance Italy</w:t>
      </w:r>
    </w:p>
    <w:p w:rsidR="00DE6D1B" w:rsidRPr="00F032AA" w:rsidRDefault="009C2A65" w:rsidP="00A5625D">
      <w:pPr>
        <w:numPr>
          <w:ilvl w:val="0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rFonts w:eastAsia="Arial" w:cs="Arial"/>
          <w:color w:val="auto"/>
          <w:highlight w:val="white"/>
        </w:rPr>
        <w:t>The works of Plato are re-introduced to the West</w:t>
      </w:r>
    </w:p>
    <w:p w:rsidR="00DE6D1B" w:rsidRPr="00F032AA" w:rsidRDefault="009C2A65" w:rsidP="00A5625D">
      <w:pPr>
        <w:numPr>
          <w:ilvl w:val="1"/>
          <w:numId w:val="7"/>
        </w:numPr>
        <w:spacing w:before="0" w:line="240" w:lineRule="auto"/>
        <w:ind w:hanging="360"/>
        <w:contextualSpacing/>
        <w:rPr>
          <w:rFonts w:eastAsia="Arial" w:cs="Arial"/>
          <w:color w:val="auto"/>
          <w:highlight w:val="white"/>
        </w:rPr>
      </w:pPr>
      <w:r w:rsidRPr="00F032AA">
        <w:rPr>
          <w:color w:val="auto"/>
          <w:highlight w:val="white"/>
        </w:rPr>
        <w:t>The first reliable manuscripts of Plato are brought to Italy from Constantinople by intellectuals fleeing the growing Turkish threat</w:t>
      </w:r>
    </w:p>
    <w:p w:rsidR="00DE6D1B" w:rsidRPr="00F032AA" w:rsidRDefault="009C2A65" w:rsidP="00A5625D">
      <w:pPr>
        <w:numPr>
          <w:ilvl w:val="1"/>
          <w:numId w:val="7"/>
        </w:numPr>
        <w:spacing w:before="0" w:line="240" w:lineRule="auto"/>
        <w:ind w:hanging="360"/>
        <w:contextualSpacing/>
        <w:rPr>
          <w:rFonts w:eastAsia="Arial" w:cs="Arial"/>
          <w:color w:val="auto"/>
          <w:highlight w:val="white"/>
        </w:rPr>
      </w:pPr>
      <w:r w:rsidRPr="00F032AA">
        <w:rPr>
          <w:color w:val="auto"/>
          <w:highlight w:val="white"/>
        </w:rPr>
        <w:t>As his texts become widely available translated into Latin, Plato gradually recovers the leading role in philosophy from Aristotle.</w:t>
      </w:r>
    </w:p>
    <w:p w:rsidR="00DE6D1B" w:rsidRPr="00F032AA" w:rsidRDefault="009C2A65" w:rsidP="00A5625D">
      <w:pPr>
        <w:numPr>
          <w:ilvl w:val="2"/>
          <w:numId w:val="7"/>
        </w:numPr>
        <w:spacing w:before="0" w:line="240" w:lineRule="auto"/>
        <w:ind w:hanging="360"/>
        <w:contextualSpacing/>
        <w:rPr>
          <w:rFonts w:eastAsia="Arial" w:cs="Arial"/>
          <w:color w:val="auto"/>
          <w:highlight w:val="white"/>
        </w:rPr>
      </w:pPr>
      <w:r w:rsidRPr="00F032AA">
        <w:rPr>
          <w:color w:val="auto"/>
        </w:rPr>
        <w:t>Cosimo de Medici</w:t>
      </w:r>
      <w:r w:rsidRPr="00F032AA">
        <w:rPr>
          <w:color w:val="auto"/>
          <w:highlight w:val="white"/>
        </w:rPr>
        <w:t xml:space="preserve"> conceives a personal ambition to read all the works of Plato. He commissions their translation into Latin by Ficino.</w:t>
      </w:r>
    </w:p>
    <w:p w:rsidR="00DE6D1B" w:rsidRPr="00F032AA" w:rsidRDefault="009C2A65" w:rsidP="00A5625D">
      <w:pPr>
        <w:numPr>
          <w:ilvl w:val="2"/>
          <w:numId w:val="7"/>
        </w:numPr>
        <w:spacing w:before="0" w:line="240" w:lineRule="auto"/>
        <w:ind w:hanging="360"/>
        <w:contextualSpacing/>
        <w:rPr>
          <w:rFonts w:eastAsia="Arial" w:cs="Arial"/>
          <w:color w:val="auto"/>
          <w:highlight w:val="white"/>
        </w:rPr>
      </w:pPr>
      <w:r w:rsidRPr="00F032AA">
        <w:rPr>
          <w:color w:val="auto"/>
          <w:highlight w:val="white"/>
        </w:rPr>
        <w:t>Cosimo</w:t>
      </w:r>
      <w:r w:rsidRPr="00F032AA">
        <w:rPr>
          <w:color w:val="auto"/>
        </w:rPr>
        <w:t xml:space="preserve"> </w:t>
      </w:r>
      <w:r w:rsidRPr="00F032AA">
        <w:rPr>
          <w:color w:val="auto"/>
          <w:highlight w:val="white"/>
        </w:rPr>
        <w:t>establishes an informal Platonic Academy in Florence, with Marsilio Ficino at its head in 1462.</w:t>
      </w:r>
    </w:p>
    <w:p w:rsidR="00DE6D1B" w:rsidRPr="00F032AA" w:rsidRDefault="009C2A65" w:rsidP="00A5625D">
      <w:pPr>
        <w:numPr>
          <w:ilvl w:val="2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  <w:highlight w:val="white"/>
        </w:rPr>
        <w:t>Ficino's Latin translation of the complete works of Plato is published in Florence in 1484.</w:t>
      </w:r>
    </w:p>
    <w:p w:rsidR="00DE6D1B" w:rsidRPr="00F032AA" w:rsidRDefault="009C2A65" w:rsidP="00A5625D">
      <w:pPr>
        <w:numPr>
          <w:ilvl w:val="0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rFonts w:eastAsia="Arial" w:cs="Arial"/>
          <w:color w:val="auto"/>
          <w:highlight w:val="white"/>
        </w:rPr>
        <w:t>Trecento (1300s), Quattrocento (1400s) and the Cinquecento (1500s)</w:t>
      </w:r>
    </w:p>
    <w:p w:rsidR="00DE6D1B" w:rsidRPr="00F032AA" w:rsidRDefault="009C2A65" w:rsidP="00A5625D">
      <w:pPr>
        <w:numPr>
          <w:ilvl w:val="0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i/>
          <w:color w:val="auto"/>
          <w:u w:val="single"/>
        </w:rPr>
        <w:t>Sometimes</w:t>
      </w:r>
      <w:r w:rsidRPr="00F032AA">
        <w:rPr>
          <w:color w:val="auto"/>
        </w:rPr>
        <w:t xml:space="preserve"> the High Renaissance is dated 1450-1550, sometimes a later beginning date is used, for example in the 1490s, is used.</w:t>
      </w:r>
    </w:p>
    <w:p w:rsidR="00DE6D1B" w:rsidRPr="00F032AA" w:rsidRDefault="009C2A65" w:rsidP="00A5625D">
      <w:pPr>
        <w:numPr>
          <w:ilvl w:val="1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Ghiberti’s </w:t>
      </w:r>
      <w:r w:rsidRPr="00F032AA">
        <w:rPr>
          <w:i/>
          <w:color w:val="auto"/>
        </w:rPr>
        <w:t>Gates of Paradise</w:t>
      </w:r>
      <w:r w:rsidRPr="00F032AA">
        <w:rPr>
          <w:color w:val="auto"/>
        </w:rPr>
        <w:t xml:space="preserve"> unveiled in 1452.</w:t>
      </w:r>
    </w:p>
    <w:p w:rsidR="00DE6D1B" w:rsidRPr="00F032AA" w:rsidRDefault="009C2A65" w:rsidP="00A5625D">
      <w:pPr>
        <w:numPr>
          <w:ilvl w:val="1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Leonardo da Vinci is only just born in 1450, which makes this date less persuasive as the beginning of the H</w:t>
      </w:r>
      <w:r w:rsidR="00F032AA">
        <w:rPr>
          <w:color w:val="auto"/>
        </w:rPr>
        <w:t>igh Renaissance in Italian art.</w:t>
      </w:r>
    </w:p>
    <w:p w:rsidR="00DE6D1B" w:rsidRDefault="009C2A65" w:rsidP="00A5625D">
      <w:pPr>
        <w:pStyle w:val="Heading3"/>
        <w:spacing w:before="0" w:line="240" w:lineRule="auto"/>
        <w:contextualSpacing w:val="0"/>
      </w:pPr>
      <w:bookmarkStart w:id="8" w:name="h.gpkspvg0blf7" w:colFirst="0" w:colLast="0"/>
      <w:bookmarkEnd w:id="8"/>
      <w:r>
        <w:t>Ca. 1450 - Invention of the Printing Press</w:t>
      </w:r>
    </w:p>
    <w:p w:rsidR="00DE6D1B" w:rsidRPr="00F032AA" w:rsidRDefault="009C2A65" w:rsidP="00A5625D">
      <w:pPr>
        <w:numPr>
          <w:ilvl w:val="0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Movable Metal Type</w:t>
      </w:r>
    </w:p>
    <w:p w:rsidR="00DE6D1B" w:rsidRPr="00F032AA" w:rsidRDefault="009C2A65" w:rsidP="00A5625D">
      <w:pPr>
        <w:numPr>
          <w:ilvl w:val="1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The first book is published by Johannes Gutenberg in the Holy Roman Empire </w:t>
      </w:r>
    </w:p>
    <w:p w:rsidR="00DE6D1B" w:rsidRPr="00F032AA" w:rsidRDefault="009C2A65" w:rsidP="00A5625D">
      <w:pPr>
        <w:numPr>
          <w:ilvl w:val="1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The “Gutenberg Bible” is a Mazarin Bible published in 1456 </w:t>
      </w:r>
    </w:p>
    <w:p w:rsidR="00DE6D1B" w:rsidRPr="00F032AA" w:rsidRDefault="009C2A65" w:rsidP="00A5625D">
      <w:pPr>
        <w:numPr>
          <w:ilvl w:val="0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Literacy Explosion</w:t>
      </w:r>
    </w:p>
    <w:p w:rsidR="00DE6D1B" w:rsidRPr="00F032AA" w:rsidRDefault="009C2A65" w:rsidP="00A5625D">
      <w:pPr>
        <w:numPr>
          <w:ilvl w:val="1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The spread of literacy beyond the clergy, scholars and professionals</w:t>
      </w:r>
    </w:p>
    <w:p w:rsidR="00DE6D1B" w:rsidRPr="00F032AA" w:rsidRDefault="009C2A65" w:rsidP="00A5625D">
      <w:pPr>
        <w:numPr>
          <w:ilvl w:val="1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Increased demand for books in the vernacular</w:t>
      </w:r>
    </w:p>
    <w:p w:rsidR="00DE6D1B" w:rsidRPr="00F032AA" w:rsidRDefault="009C2A65" w:rsidP="00A5625D">
      <w:pPr>
        <w:numPr>
          <w:ilvl w:val="1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Smaller and cheaper books became available, illustrated with woodblock images which made them visually appealing and accessible to a new audience. </w:t>
      </w:r>
    </w:p>
    <w:p w:rsidR="00DE6D1B" w:rsidRPr="00F032AA" w:rsidRDefault="009C2A65" w:rsidP="00A5625D">
      <w:pPr>
        <w:numPr>
          <w:ilvl w:val="2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Pamphlets were generally concerned matters of the day, such as politics, religion, or current events. </w:t>
      </w:r>
    </w:p>
    <w:p w:rsidR="00DE6D1B" w:rsidRPr="00F032AA" w:rsidRDefault="009C2A65" w:rsidP="00A5625D">
      <w:pPr>
        <w:numPr>
          <w:ilvl w:val="2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Chapbooks were timeless books of jest and tales that often sprang out of folklore. (begin ca. 1570)</w:t>
      </w:r>
    </w:p>
    <w:p w:rsidR="00DE6D1B" w:rsidRPr="00F032AA" w:rsidRDefault="009C2A65" w:rsidP="00A5625D">
      <w:pPr>
        <w:numPr>
          <w:ilvl w:val="3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I.e. Romantic tales of chivalry, religious and moral instruction, cookbooks, guides to fortune telling and magic, and bawdy stories full of innuendo</w:t>
      </w:r>
    </w:p>
    <w:p w:rsidR="00DE6D1B" w:rsidRPr="00F032AA" w:rsidRDefault="009C2A65" w:rsidP="00A5625D">
      <w:pPr>
        <w:numPr>
          <w:ilvl w:val="1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 xml:space="preserve">Affected the status of women, the emerging middle class, and the education of children. </w:t>
      </w:r>
    </w:p>
    <w:p w:rsidR="00DE6D1B" w:rsidRPr="00F032AA" w:rsidRDefault="009C2A65" w:rsidP="00A5625D">
      <w:pPr>
        <w:numPr>
          <w:ilvl w:val="0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Allowed the identical reproduction of texts on a wide variety of subjects, which went into relatively unrestricted circulation.</w:t>
      </w:r>
    </w:p>
    <w:p w:rsidR="00DE6D1B" w:rsidRPr="00F032AA" w:rsidRDefault="009C2A65" w:rsidP="00A5625D">
      <w:pPr>
        <w:numPr>
          <w:ilvl w:val="0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Spread works of humanists</w:t>
      </w:r>
    </w:p>
    <w:p w:rsidR="00DE6D1B" w:rsidRPr="00F032AA" w:rsidRDefault="009C2A65" w:rsidP="00A5625D">
      <w:pPr>
        <w:numPr>
          <w:ilvl w:val="1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Erasmus and More</w:t>
      </w:r>
    </w:p>
    <w:p w:rsidR="00DE6D1B" w:rsidRPr="00F032AA" w:rsidRDefault="009C2A65" w:rsidP="00A5625D">
      <w:pPr>
        <w:numPr>
          <w:ilvl w:val="0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Fosters a scientific community and helps popularize and spread the ideas of the Scientific Revolution</w:t>
      </w:r>
    </w:p>
    <w:p w:rsidR="00DE6D1B" w:rsidRPr="00F032AA" w:rsidRDefault="009C2A65" w:rsidP="00A5625D">
      <w:pPr>
        <w:numPr>
          <w:ilvl w:val="0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Spreads Protestant Reformation ideas</w:t>
      </w:r>
    </w:p>
    <w:p w:rsidR="00DE6D1B" w:rsidRPr="00F032AA" w:rsidRDefault="009C2A65" w:rsidP="00A5625D">
      <w:pPr>
        <w:numPr>
          <w:ilvl w:val="1"/>
          <w:numId w:val="7"/>
        </w:numPr>
        <w:spacing w:before="0" w:line="240" w:lineRule="auto"/>
        <w:ind w:hanging="360"/>
        <w:contextualSpacing/>
        <w:rPr>
          <w:color w:val="auto"/>
        </w:rPr>
      </w:pPr>
      <w:r w:rsidRPr="00F032AA">
        <w:rPr>
          <w:color w:val="auto"/>
        </w:rPr>
        <w:t>Luther’s pamphlets.  He is a best-selling author.</w:t>
      </w:r>
    </w:p>
    <w:p w:rsidR="00DE6D1B" w:rsidRDefault="009C2A65" w:rsidP="00A5625D">
      <w:pPr>
        <w:numPr>
          <w:ilvl w:val="0"/>
          <w:numId w:val="7"/>
        </w:numPr>
        <w:spacing w:before="0" w:line="240" w:lineRule="auto"/>
        <w:ind w:hanging="360"/>
        <w:contextualSpacing/>
      </w:pPr>
      <w:r w:rsidRPr="00F032AA">
        <w:rPr>
          <w:color w:val="auto"/>
        </w:rPr>
        <w:t>Challenges authority of Church and king</w:t>
      </w:r>
    </w:p>
    <w:p w:rsidR="00DE6D1B" w:rsidRDefault="009C2A65" w:rsidP="00A5625D">
      <w:pPr>
        <w:spacing w:before="0" w:line="240" w:lineRule="auto"/>
      </w:pPr>
      <w:r>
        <w:br w:type="page"/>
      </w:r>
    </w:p>
    <w:p w:rsidR="00DE6D1B" w:rsidRDefault="009C2A65" w:rsidP="00A5625D">
      <w:pPr>
        <w:pStyle w:val="Heading2"/>
        <w:spacing w:before="0"/>
        <w:contextualSpacing w:val="0"/>
      </w:pPr>
      <w:bookmarkStart w:id="9" w:name="h.kno2i7cj7av0" w:colFirst="0" w:colLast="0"/>
      <w:bookmarkStart w:id="10" w:name="h.sxrbjc5b7q1p" w:colFirst="0" w:colLast="0"/>
      <w:bookmarkEnd w:id="9"/>
      <w:bookmarkEnd w:id="10"/>
      <w:r>
        <w:t>Why 1648?</w:t>
      </w:r>
    </w:p>
    <w:p w:rsidR="00DE6D1B" w:rsidRDefault="00955FAE" w:rsidP="00A5625D">
      <w:pPr>
        <w:spacing w:before="0" w:line="240" w:lineRule="auto"/>
      </w:pPr>
      <w:r>
        <w:t>Why did the C</w:t>
      </w:r>
      <w:r w:rsidR="009C2A65">
        <w:t>ollege Board choose to end the first period and begin the second period in 1648?  How is 1648 a global and/or European turning point?  How do the events of ca. 1648 define the second period?</w:t>
      </w:r>
    </w:p>
    <w:p w:rsidR="00DE6D1B" w:rsidRDefault="009C2A65" w:rsidP="00A5625D">
      <w:pPr>
        <w:pStyle w:val="Heading3"/>
        <w:spacing w:before="0" w:line="240" w:lineRule="auto"/>
        <w:contextualSpacing w:val="0"/>
      </w:pPr>
      <w:bookmarkStart w:id="11" w:name="h.v587gzvgnhux" w:colFirst="0" w:colLast="0"/>
      <w:bookmarkEnd w:id="11"/>
      <w:r>
        <w:t>1648 - The Peace of Westphalia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t>Ends the 30 Years War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t>30 Years War is a conflict between Catholic and Lutheran forces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t>It had Four phases (Bohemian, Danish, Swedish, French)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Did not restore peace throughout Europe, but did settle many outstanding European issues of the time.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t>Peace of Augsburg reaffirmed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Protestants and Catholics were redefined as equal before the law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Calvinism was given legal recognition.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Princes are free to decide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The minorities of each of the 3 faiths are granted toleration of worship</w:t>
      </w:r>
    </w:p>
    <w:p w:rsidR="00DE6D1B" w:rsidRDefault="009C2A65" w:rsidP="00A5625D">
      <w:pPr>
        <w:numPr>
          <w:ilvl w:val="2"/>
          <w:numId w:val="8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Member states of the empire were bound to allow at least private worship, liberty of conscience, and the right of emigration to all religious minorities and dissidents within their domains. </w:t>
      </w:r>
    </w:p>
    <w:p w:rsidR="00DE6D1B" w:rsidRDefault="009C2A65" w:rsidP="00A5625D">
      <w:pPr>
        <w:numPr>
          <w:ilvl w:val="2"/>
          <w:numId w:val="8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These measures of toleration did not extend to non-Catholics in the hereditary lands of the house of Habsburg.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t xml:space="preserve">Switzerland is formally recognized as an </w:t>
      </w:r>
      <w:r w:rsidR="00BA02B0">
        <w:t>independent</w:t>
      </w:r>
      <w:r>
        <w:t xml:space="preserve"> country.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t>Was virtually independent since the Swabian War in 1499, but still technically part of the HRE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t>The Holy Roman Empire declines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Loss of ca. 40,000 square miles of territory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Ended old order in HRE, but facilitated the growth of new powers in its component parts, especially Austria, Bavaria, and Brandenburg.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The ca. 300 princes of the HRE became absolute sovereigns in their own dominions.</w:t>
      </w:r>
    </w:p>
    <w:p w:rsidR="00DE6D1B" w:rsidRDefault="009C2A65" w:rsidP="00A5625D">
      <w:pPr>
        <w:numPr>
          <w:ilvl w:val="2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 xml:space="preserve">Recognized the full territorial sovereignty of the member states of the empire. </w:t>
      </w:r>
    </w:p>
    <w:p w:rsidR="00DE6D1B" w:rsidRDefault="009C2A65" w:rsidP="00A5625D">
      <w:pPr>
        <w:numPr>
          <w:ilvl w:val="2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 xml:space="preserve">They were empowered to contract treaties with one another and with foreign powers, provided that the emperor and the empire suffered no prejudice. </w:t>
      </w:r>
    </w:p>
    <w:p w:rsidR="00DE6D1B" w:rsidRDefault="009C2A65" w:rsidP="00A5625D">
      <w:pPr>
        <w:numPr>
          <w:ilvl w:val="2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The Holy Roman emperor and the Diet were left with a mere shadow of their former power.  HRE ends in 1806.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t>Rise of France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High taxation to pay for the 30 Years War led to the series of French civil wars called The Fronde, which began in 1648, and continue on into 1653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Create a basis for national self-determination; Westphalian sovereignty.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 xml:space="preserve">A new system of political order in central Europe, later called Westphalian sovereignty, based upon the concept of co-existing sovereign states.  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A norm was established against interference in another state's domestic affairs.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Westphalian principles, especially the concept of sovereign states, became central to international law and to the prevailing world order.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 xml:space="preserve">The Peace of Westphalia established the precedent of peaces established by diplomatic congress 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Balance of Power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 xml:space="preserve">Inter-state aggression was to be held in check by a balance of power. </w:t>
      </w:r>
    </w:p>
    <w:p w:rsidR="00DE6D1B" w:rsidRDefault="009C2A65" w:rsidP="00A5625D">
      <w:pPr>
        <w:pStyle w:val="Heading3"/>
        <w:spacing w:before="0" w:line="240" w:lineRule="auto"/>
        <w:contextualSpacing w:val="0"/>
      </w:pPr>
      <w:bookmarkStart w:id="12" w:name="h.xv6ihlohkqkr" w:colFirst="0" w:colLast="0"/>
      <w:bookmarkEnd w:id="12"/>
      <w:r>
        <w:t>1648 - The Peace of Munster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Sometimes lumped with other treaties under the Peace of Westphalia umbrella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 xml:space="preserve">Ends the Eighty Years' War 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Between Spain and the Dutch Republic(1568–1648)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Spain formally recognizes the independence of the Dutch Republic.</w:t>
      </w:r>
    </w:p>
    <w:p w:rsidR="00F80068" w:rsidRPr="0050062F" w:rsidRDefault="009C2A65" w:rsidP="00A5625D">
      <w:pPr>
        <w:numPr>
          <w:ilvl w:val="2"/>
          <w:numId w:val="8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Independence of the Dutch Republic provided a safe country for European Jews.</w:t>
      </w:r>
      <w:bookmarkStart w:id="13" w:name="h.nvr0np2nhoao" w:colFirst="0" w:colLast="0"/>
      <w:bookmarkEnd w:id="13"/>
    </w:p>
    <w:p w:rsidR="00DE6D1B" w:rsidRDefault="009C2A65" w:rsidP="00A5625D">
      <w:pPr>
        <w:pStyle w:val="Heading3"/>
        <w:spacing w:before="0" w:line="240" w:lineRule="auto"/>
        <w:contextualSpacing w:val="0"/>
      </w:pPr>
      <w:r>
        <w:t>1648 - The Second English Civil War Begins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rPr>
          <w:color w:val="252525"/>
          <w:highlight w:val="white"/>
        </w:rPr>
        <w:t>Fundamental Question of the ECW is “Should England have a King?”  The answer in this period is, “No.”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  <w:rPr>
          <w:color w:val="252525"/>
          <w:highlight w:val="white"/>
        </w:rPr>
      </w:pPr>
      <w:r>
        <w:rPr>
          <w:color w:val="252525"/>
          <w:highlight w:val="white"/>
        </w:rPr>
        <w:t xml:space="preserve">Later the answer is “Yes,” which leads to The Restoration 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  <w:rPr>
          <w:color w:val="252525"/>
          <w:highlight w:val="white"/>
        </w:rPr>
      </w:pPr>
      <w:r>
        <w:rPr>
          <w:color w:val="252525"/>
          <w:highlight w:val="white"/>
        </w:rPr>
        <w:t>The Glorious Revolution is about “Who should be the King?”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rPr>
          <w:color w:val="252525"/>
          <w:highlight w:val="white"/>
        </w:rPr>
        <w:t>Declaration of the Vote of No Addresses, 1648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color w:val="252525"/>
          <w:highlight w:val="white"/>
        </w:rPr>
        <w:t>Passed by England's Long Parliament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color w:val="252525"/>
          <w:highlight w:val="white"/>
        </w:rPr>
        <w:t>Breaking off negotiations with King Charles I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</w:pPr>
      <w:r>
        <w:rPr>
          <w:color w:val="252525"/>
          <w:highlight w:val="white"/>
        </w:rPr>
        <w:t>Sets the scene for the second phase of the English Civil War.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252525"/>
          <w:highlight w:val="white"/>
        </w:rPr>
      </w:pPr>
      <w:r>
        <w:rPr>
          <w:color w:val="252525"/>
          <w:highlight w:val="white"/>
        </w:rPr>
        <w:t>"Pride's Purge" 1648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  <w:rPr>
          <w:color w:val="252525"/>
          <w:highlight w:val="white"/>
        </w:rPr>
      </w:pPr>
      <w:r>
        <w:rPr>
          <w:color w:val="252525"/>
          <w:highlight w:val="white"/>
        </w:rPr>
        <w:t>Elements of the New Model Army, under the leadership of Oliver Cromwell, invade London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  <w:rPr>
          <w:color w:val="252525"/>
          <w:highlight w:val="white"/>
        </w:rPr>
      </w:pPr>
      <w:r>
        <w:rPr>
          <w:color w:val="252525"/>
          <w:highlight w:val="white"/>
        </w:rPr>
        <w:t xml:space="preserve">A majority of the Long Parliament expelled 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  <w:rPr>
          <w:color w:val="252525"/>
          <w:highlight w:val="white"/>
        </w:rPr>
      </w:pPr>
      <w:r>
        <w:rPr>
          <w:color w:val="252525"/>
          <w:highlight w:val="white"/>
        </w:rPr>
        <w:t>The Rump Parliament created</w:t>
      </w:r>
    </w:p>
    <w:p w:rsidR="00DE6D1B" w:rsidRDefault="009C2A65" w:rsidP="00A5625D">
      <w:pPr>
        <w:numPr>
          <w:ilvl w:val="2"/>
          <w:numId w:val="8"/>
        </w:numPr>
        <w:spacing w:before="0" w:line="240" w:lineRule="auto"/>
        <w:ind w:hanging="360"/>
        <w:contextualSpacing/>
        <w:rPr>
          <w:color w:val="252525"/>
          <w:highlight w:val="white"/>
        </w:rPr>
      </w:pPr>
      <w:r>
        <w:rPr>
          <w:color w:val="252525"/>
          <w:highlight w:val="white"/>
        </w:rPr>
        <w:t>Under the direct control of the army</w:t>
      </w:r>
    </w:p>
    <w:p w:rsidR="00DE6D1B" w:rsidRDefault="009C2A65" w:rsidP="00A5625D">
      <w:pPr>
        <w:numPr>
          <w:ilvl w:val="1"/>
          <w:numId w:val="8"/>
        </w:numPr>
        <w:spacing w:before="0" w:line="240" w:lineRule="auto"/>
        <w:ind w:hanging="360"/>
        <w:contextualSpacing/>
        <w:rPr>
          <w:color w:val="252525"/>
          <w:highlight w:val="white"/>
        </w:rPr>
      </w:pPr>
      <w:r>
        <w:rPr>
          <w:color w:val="252525"/>
          <w:highlight w:val="white"/>
        </w:rPr>
        <w:t xml:space="preserve">Arguably the only military </w:t>
      </w:r>
      <w:r>
        <w:rPr>
          <w:i/>
          <w:color w:val="252525"/>
          <w:highlight w:val="white"/>
        </w:rPr>
        <w:t>coup d'état</w:t>
      </w:r>
      <w:r>
        <w:rPr>
          <w:color w:val="252525"/>
          <w:highlight w:val="white"/>
        </w:rPr>
        <w:t xml:space="preserve"> in English history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252525"/>
          <w:highlight w:val="white"/>
        </w:rPr>
      </w:pPr>
      <w:r>
        <w:rPr>
          <w:color w:val="252525"/>
          <w:highlight w:val="white"/>
        </w:rPr>
        <w:t>Leads to the Execution of Charles I in early 1649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252525"/>
          <w:highlight w:val="white"/>
        </w:rPr>
      </w:pPr>
      <w:r>
        <w:rPr>
          <w:color w:val="252525"/>
          <w:highlight w:val="white"/>
        </w:rPr>
        <w:t>A republic, The Commonwealth, is also created in mid-1649.</w:t>
      </w:r>
    </w:p>
    <w:p w:rsidR="00DE6D1B" w:rsidRDefault="009C2A65" w:rsidP="00A5625D">
      <w:pPr>
        <w:pStyle w:val="Heading2"/>
        <w:spacing w:before="0"/>
        <w:ind w:left="0"/>
        <w:contextualSpacing w:val="0"/>
      </w:pPr>
      <w:r>
        <w:t>Why 1815?</w:t>
      </w:r>
    </w:p>
    <w:p w:rsidR="00DE6D1B" w:rsidRDefault="00F80068" w:rsidP="00A5625D">
      <w:pPr>
        <w:spacing w:before="0" w:line="240" w:lineRule="auto"/>
      </w:pPr>
      <w:r>
        <w:t>Why did the C</w:t>
      </w:r>
      <w:r w:rsidR="009C2A65">
        <w:t>ollege Board choose to end the second period and begin the third period in 1815?  How is 1815 a global and/or European turning point?  How do the events of ca. 1815 define the third period?</w:t>
      </w:r>
    </w:p>
    <w:p w:rsidR="00DE6D1B" w:rsidRDefault="009C2A65" w:rsidP="00A5625D">
      <w:pPr>
        <w:pStyle w:val="Heading3"/>
        <w:spacing w:before="0" w:line="240" w:lineRule="auto"/>
        <w:contextualSpacing w:val="0"/>
      </w:pPr>
      <w:bookmarkStart w:id="14" w:name="h.zd1sfj21vcuz" w:colFirst="0" w:colLast="0"/>
      <w:bookmarkEnd w:id="14"/>
      <w:r>
        <w:t>1815 - The “Hundred Days” of Napoleon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 xml:space="preserve">Napoleon escapes from Elba and returns to France </w:t>
      </w:r>
    </w:p>
    <w:p w:rsidR="00DE6D1B" w:rsidRDefault="009C2A65" w:rsidP="00A5625D">
      <w:pPr>
        <w:numPr>
          <w:ilvl w:val="0"/>
          <w:numId w:val="8"/>
        </w:numPr>
        <w:spacing w:before="0" w:line="240" w:lineRule="auto"/>
        <w:ind w:hanging="360"/>
        <w:contextualSpacing/>
      </w:pPr>
      <w:r>
        <w:rPr>
          <w:highlight w:val="white"/>
        </w:rPr>
        <w:t>He enters Paris with a regular army of 140,000 and a volunteer force of around 200,000.</w:t>
      </w:r>
    </w:p>
    <w:p w:rsidR="00DE6D1B" w:rsidRDefault="009C2A65" w:rsidP="00A5625D">
      <w:pPr>
        <w:numPr>
          <w:ilvl w:val="0"/>
          <w:numId w:val="1"/>
        </w:numPr>
        <w:spacing w:before="0" w:line="240" w:lineRule="auto"/>
        <w:ind w:hanging="360"/>
        <w:contextualSpacing/>
        <w:rPr>
          <w:highlight w:val="white"/>
        </w:rPr>
      </w:pPr>
      <w:r>
        <w:t>Ended with the defeat of Napoleon at the Battle of Waterloo</w:t>
      </w:r>
    </w:p>
    <w:p w:rsidR="00DE6D1B" w:rsidRDefault="009C2A65" w:rsidP="00A5625D">
      <w:pPr>
        <w:pStyle w:val="Heading3"/>
        <w:spacing w:before="0" w:line="240" w:lineRule="auto"/>
        <w:contextualSpacing w:val="0"/>
      </w:pPr>
      <w:bookmarkStart w:id="15" w:name="h.9lapztffxtrw" w:colFirst="0" w:colLast="0"/>
      <w:bookmarkEnd w:id="15"/>
      <w:r>
        <w:t>1815 - The Second Treaty of Paris</w:t>
      </w:r>
    </w:p>
    <w:p w:rsidR="00DE6D1B" w:rsidRDefault="009C2A65" w:rsidP="00A5625D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rPr>
          <w:highlight w:val="white"/>
        </w:rPr>
        <w:t>End of twelve years of fighting in the Napoleonic Wars, and 23 years of recurrent warfare between France and the other powers of Europe.</w:t>
      </w:r>
    </w:p>
    <w:p w:rsidR="00DE6D1B" w:rsidRDefault="009C2A65" w:rsidP="00A5625D">
      <w:pPr>
        <w:numPr>
          <w:ilvl w:val="0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More punitive terms for France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>Ordered to pay 700 million francs in indemnities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 xml:space="preserve">Its borders were reduced to their 1790 level. 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 xml:space="preserve">Had to pay additional money to cover the cost of additional defensive fortifications to be built by </w:t>
      </w:r>
      <w:r w:rsidR="00955FAE">
        <w:rPr>
          <w:color w:val="252525"/>
          <w:highlight w:val="white"/>
        </w:rPr>
        <w:t>neighboring</w:t>
      </w:r>
      <w:r>
        <w:rPr>
          <w:color w:val="252525"/>
          <w:highlight w:val="white"/>
        </w:rPr>
        <w:t xml:space="preserve"> Coalition countries. 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>Parts of France were to be occupied by up to 150,000 soldiers for five years, with France footing the bill.</w:t>
      </w:r>
    </w:p>
    <w:p w:rsidR="00DE6D1B" w:rsidRDefault="009C2A65" w:rsidP="00A5625D">
      <w:pPr>
        <w:numPr>
          <w:ilvl w:val="2"/>
          <w:numId w:val="2"/>
        </w:numPr>
        <w:spacing w:before="0" w:line="240" w:lineRule="auto"/>
        <w:ind w:hanging="360"/>
        <w:contextualSpacing/>
        <w:rPr>
          <w:color w:val="252525"/>
          <w:highlight w:val="white"/>
        </w:rPr>
      </w:pPr>
      <w:r>
        <w:rPr>
          <w:color w:val="252525"/>
          <w:highlight w:val="white"/>
        </w:rPr>
        <w:t>But they only stayed for 3 years</w:t>
      </w:r>
    </w:p>
    <w:p w:rsidR="00DE6D1B" w:rsidRDefault="009C2A65" w:rsidP="00A5625D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rPr>
          <w:highlight w:val="white"/>
        </w:rPr>
        <w:t xml:space="preserve">The Napoleonic Wars </w:t>
      </w:r>
      <w:r w:rsidR="00F80068">
        <w:rPr>
          <w:highlight w:val="white"/>
        </w:rPr>
        <w:t>revolutionized</w:t>
      </w:r>
      <w:r>
        <w:rPr>
          <w:highlight w:val="white"/>
        </w:rPr>
        <w:t xml:space="preserve"> European armies and </w:t>
      </w:r>
      <w:r w:rsidR="00F80068">
        <w:rPr>
          <w:highlight w:val="white"/>
        </w:rPr>
        <w:t xml:space="preserve">the fighting </w:t>
      </w:r>
      <w:r>
        <w:rPr>
          <w:highlight w:val="white"/>
        </w:rPr>
        <w:t>played out on an unprecedented scale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</w:pPr>
      <w:r>
        <w:rPr>
          <w:highlight w:val="white"/>
        </w:rPr>
        <w:t>Some historians consider this the first Total War, in which all citizens are active participants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</w:pPr>
      <w:r>
        <w:rPr>
          <w:highlight w:val="white"/>
        </w:rPr>
        <w:t>The application of modern mass conscription.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French developed the idea of a separate corps living off the land</w:t>
      </w:r>
    </w:p>
    <w:p w:rsidR="00DE6D1B" w:rsidRDefault="009C2A65" w:rsidP="00A5625D">
      <w:pPr>
        <w:numPr>
          <w:ilvl w:val="2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Allowed a single commander to efficiently command more than the traditional command span of 30,000 men</w:t>
      </w:r>
    </w:p>
    <w:p w:rsidR="00DE6D1B" w:rsidRDefault="009C2A65" w:rsidP="00A5625D">
      <w:pPr>
        <w:numPr>
          <w:ilvl w:val="2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Allowed field armies to deploy more men without requiring an equal increase in supply arrangements such as depots and supply trains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 xml:space="preserve">The early Industrial Revolution led to mass-produce weapons </w:t>
      </w:r>
    </w:p>
    <w:p w:rsidR="00DE6D1B" w:rsidRDefault="009C2A65" w:rsidP="00A5625D">
      <w:pPr>
        <w:numPr>
          <w:ilvl w:val="2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>Equip larger forces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>Semaphore system used by the French for communication</w:t>
      </w:r>
    </w:p>
    <w:p w:rsidR="00DE6D1B" w:rsidRDefault="009C2A65" w:rsidP="00A5625D">
      <w:pPr>
        <w:numPr>
          <w:ilvl w:val="2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>A system of conveying information by means of visual signals, using towers with pivoting shutters.</w:t>
      </w:r>
    </w:p>
    <w:p w:rsidR="00DE6D1B" w:rsidRDefault="009C2A65" w:rsidP="00A5625D">
      <w:pPr>
        <w:numPr>
          <w:ilvl w:val="2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>Information is encoded by the position of the mechanical elements; it is read when the shutter is in a fixed position.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Redefined the role of artillery</w:t>
      </w:r>
    </w:p>
    <w:p w:rsidR="00DE6D1B" w:rsidRDefault="009C2A65" w:rsidP="00A5625D">
      <w:pPr>
        <w:numPr>
          <w:ilvl w:val="2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French formed independent, mobile units, as opposed to the previous tradition of attaching artillery pieces in support of troops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Aerial surveillance</w:t>
      </w:r>
      <w:r>
        <w:rPr>
          <w:color w:val="252525"/>
          <w:highlight w:val="white"/>
        </w:rPr>
        <w:t xml:space="preserve"> was used for the first time </w:t>
      </w:r>
    </w:p>
    <w:p w:rsidR="00DE6D1B" w:rsidRDefault="009C2A65" w:rsidP="00A5625D">
      <w:pPr>
        <w:numPr>
          <w:ilvl w:val="2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>The French used a hot-air balloon to survey coalition positions in 1794</w:t>
      </w:r>
    </w:p>
    <w:p w:rsidR="00DE6D1B" w:rsidRDefault="009C2A65" w:rsidP="00A5625D">
      <w:pPr>
        <w:numPr>
          <w:ilvl w:val="0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Sowed the seeds of nati</w:t>
      </w:r>
      <w:r>
        <w:rPr>
          <w:color w:val="252525"/>
          <w:highlight w:val="white"/>
        </w:rPr>
        <w:t xml:space="preserve">onalism 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 xml:space="preserve">Led to the consolidations of Germany and Italy later in the century. </w:t>
      </w:r>
    </w:p>
    <w:p w:rsidR="00DE6D1B" w:rsidRDefault="009C2A65" w:rsidP="00A5625D">
      <w:pPr>
        <w:numPr>
          <w:ilvl w:val="0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>Weakened the global Spanish Empire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 xml:space="preserve">French occupation of Spain weakened Spain's hold over its colonies. </w:t>
      </w:r>
    </w:p>
    <w:p w:rsidR="00DE6D1B" w:rsidRDefault="009C2A65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 xml:space="preserve">Provided an opening for nationalist revolutions in Spanish America. </w:t>
      </w:r>
    </w:p>
    <w:p w:rsidR="00927532" w:rsidRPr="00927532" w:rsidRDefault="00927532" w:rsidP="00A5625D">
      <w:pPr>
        <w:numPr>
          <w:ilvl w:val="0"/>
          <w:numId w:val="2"/>
        </w:numPr>
        <w:spacing w:before="0" w:line="240" w:lineRule="auto"/>
        <w:ind w:hanging="360"/>
        <w:contextualSpacing/>
        <w:rPr>
          <w:color w:val="auto"/>
          <w:highlight w:val="white"/>
        </w:rPr>
      </w:pPr>
      <w:r>
        <w:rPr>
          <w:rFonts w:cs="Arial"/>
          <w:color w:val="auto"/>
          <w:shd w:val="clear" w:color="auto" w:fill="FFFFFF"/>
        </w:rPr>
        <w:t>L</w:t>
      </w:r>
      <w:r w:rsidRPr="00927532">
        <w:rPr>
          <w:rFonts w:cs="Arial"/>
          <w:color w:val="auto"/>
          <w:shd w:val="clear" w:color="auto" w:fill="FFFFFF"/>
        </w:rPr>
        <w:t>aid down the principle of the freedom of navigation on the major international rivers of Europe.</w:t>
      </w:r>
    </w:p>
    <w:p w:rsidR="00BA02B0" w:rsidRDefault="00BA02B0" w:rsidP="00A5625D">
      <w:pPr>
        <w:numPr>
          <w:ilvl w:val="0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 w:rsidRPr="00927532">
        <w:rPr>
          <w:color w:val="auto"/>
          <w:highlight w:val="white"/>
        </w:rPr>
        <w:t>Strengthened The British Empi</w:t>
      </w:r>
      <w:r>
        <w:rPr>
          <w:color w:val="252525"/>
          <w:highlight w:val="white"/>
        </w:rPr>
        <w:t>re</w:t>
      </w:r>
    </w:p>
    <w:p w:rsidR="00BA02B0" w:rsidRDefault="00BA02B0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 xml:space="preserve">As a result of the Napoleonic wars and the losses of the other great powers </w:t>
      </w:r>
    </w:p>
    <w:p w:rsidR="00BA02B0" w:rsidRDefault="00BA02B0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>The British Empire became the foremost world power for the next century</w:t>
      </w:r>
    </w:p>
    <w:p w:rsidR="00BA02B0" w:rsidRPr="00927532" w:rsidRDefault="00BA02B0" w:rsidP="00A5625D">
      <w:pPr>
        <w:numPr>
          <w:ilvl w:val="1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color w:val="252525"/>
          <w:highlight w:val="white"/>
        </w:rPr>
        <w:t xml:space="preserve">Beginning of the </w:t>
      </w:r>
      <w:r>
        <w:rPr>
          <w:i/>
          <w:color w:val="252525"/>
          <w:highlight w:val="white"/>
        </w:rPr>
        <w:t>Pax Britannica</w:t>
      </w:r>
      <w:r>
        <w:rPr>
          <w:color w:val="252525"/>
          <w:highlight w:val="white"/>
        </w:rPr>
        <w:t>.</w:t>
      </w:r>
    </w:p>
    <w:p w:rsidR="00BA02B0" w:rsidRPr="00BA02B0" w:rsidRDefault="00BA02B0" w:rsidP="00A5625D">
      <w:pPr>
        <w:numPr>
          <w:ilvl w:val="0"/>
          <w:numId w:val="2"/>
        </w:numPr>
        <w:spacing w:before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The neutrality of Switzerland is guaranteed.</w:t>
      </w:r>
    </w:p>
    <w:p w:rsidR="00927532" w:rsidRDefault="00927532" w:rsidP="00A5625D">
      <w:pPr>
        <w:spacing w:before="0" w:line="240" w:lineRule="auto"/>
        <w:ind w:left="1080"/>
        <w:contextualSpacing/>
        <w:rPr>
          <w:highlight w:val="white"/>
        </w:rPr>
      </w:pPr>
    </w:p>
    <w:p w:rsidR="00DE6D1B" w:rsidRDefault="009C2A65" w:rsidP="00A5625D">
      <w:pPr>
        <w:pStyle w:val="Heading3"/>
        <w:spacing w:before="0" w:line="240" w:lineRule="auto"/>
        <w:ind w:left="0"/>
        <w:contextualSpacing w:val="0"/>
      </w:pPr>
      <w:bookmarkStart w:id="16" w:name="h.scbmhgc6rvvs" w:colFirst="0" w:colLast="0"/>
      <w:bookmarkStart w:id="17" w:name="h.4gw7ufr8khbs" w:colFirst="0" w:colLast="0"/>
      <w:bookmarkEnd w:id="16"/>
      <w:bookmarkEnd w:id="17"/>
      <w:r>
        <w:t>1815 - The Final A</w:t>
      </w:r>
      <w:r w:rsidR="00F80068">
        <w:t xml:space="preserve">ct of the Congress of Vienna </w:t>
      </w:r>
      <w:r>
        <w:t>Signed</w:t>
      </w:r>
    </w:p>
    <w:p w:rsidR="00BA02B0" w:rsidRDefault="00BA02B0" w:rsidP="00A5625D">
      <w:pPr>
        <w:numPr>
          <w:ilvl w:val="0"/>
          <w:numId w:val="10"/>
        </w:numPr>
        <w:spacing w:before="0" w:line="240" w:lineRule="auto"/>
        <w:contextualSpacing/>
      </w:pPr>
      <w:r w:rsidRPr="000E0DAB">
        <w:rPr>
          <w:color w:val="auto"/>
        </w:rPr>
        <w:t xml:space="preserve">Met to deliberate borders of countries, and </w:t>
      </w:r>
      <w:r>
        <w:t xml:space="preserve">balance French power so that France could not conquer all of Europe again. </w:t>
      </w:r>
    </w:p>
    <w:p w:rsidR="00DE6D1B" w:rsidRPr="000E0DAB" w:rsidRDefault="009C2A65" w:rsidP="00A5625D">
      <w:pPr>
        <w:numPr>
          <w:ilvl w:val="0"/>
          <w:numId w:val="10"/>
        </w:numPr>
        <w:spacing w:before="0" w:line="240" w:lineRule="auto"/>
        <w:contextualSpacing/>
        <w:rPr>
          <w:rStyle w:val="apple-converted-space"/>
          <w:color w:val="auto"/>
        </w:rPr>
      </w:pPr>
      <w:r>
        <w:rPr>
          <w:highlight w:val="white"/>
        </w:rPr>
        <w:t xml:space="preserve">A new European </w:t>
      </w:r>
      <w:r w:rsidRPr="000E0DAB">
        <w:rPr>
          <w:color w:val="auto"/>
          <w:highlight w:val="white"/>
        </w:rPr>
        <w:t>political situation is set</w:t>
      </w:r>
      <w:r w:rsidR="000E0DAB" w:rsidRPr="000E0DAB">
        <w:rPr>
          <w:color w:val="auto"/>
        </w:rPr>
        <w:t xml:space="preserve">; the </w:t>
      </w:r>
      <w:r w:rsidR="000E0DAB" w:rsidRPr="000E0DAB">
        <w:rPr>
          <w:rFonts w:cs="Arial"/>
          <w:color w:val="auto"/>
          <w:shd w:val="clear" w:color="auto" w:fill="FFFFFF"/>
        </w:rPr>
        <w:t>most-comprehensive European treaty ever</w:t>
      </w:r>
      <w:r w:rsidR="000E0DAB" w:rsidRPr="000E0DAB">
        <w:rPr>
          <w:rStyle w:val="apple-converted-space"/>
          <w:rFonts w:cs="Arial"/>
          <w:color w:val="auto"/>
          <w:shd w:val="clear" w:color="auto" w:fill="FFFFFF"/>
        </w:rPr>
        <w:t>.</w:t>
      </w:r>
    </w:p>
    <w:p w:rsidR="000E0DAB" w:rsidRPr="000E0DAB" w:rsidRDefault="000E0DAB" w:rsidP="00A5625D">
      <w:pPr>
        <w:numPr>
          <w:ilvl w:val="1"/>
          <w:numId w:val="10"/>
        </w:numPr>
        <w:spacing w:before="0" w:line="240" w:lineRule="auto"/>
        <w:contextualSpacing/>
        <w:rPr>
          <w:color w:val="auto"/>
        </w:rPr>
      </w:pPr>
      <w:r w:rsidRPr="000E0DAB">
        <w:rPr>
          <w:rFonts w:cs="Arial"/>
          <w:color w:val="auto"/>
          <w:shd w:val="clear" w:color="auto" w:fill="FFFFFF"/>
        </w:rPr>
        <w:t>The political boundaries laid down by the Congress of Vienna lasted, except for one or two changes, for more than 40 years.</w:t>
      </w:r>
    </w:p>
    <w:p w:rsidR="00BA02B0" w:rsidRDefault="00BA02B0" w:rsidP="00A5625D">
      <w:pPr>
        <w:numPr>
          <w:ilvl w:val="0"/>
          <w:numId w:val="10"/>
        </w:numPr>
        <w:spacing w:before="0" w:line="240" w:lineRule="auto"/>
        <w:contextualSpacing/>
        <w:rPr>
          <w:color w:val="auto"/>
        </w:rPr>
      </w:pPr>
      <w:r w:rsidRPr="00CC10EB">
        <w:rPr>
          <w:color w:val="auto"/>
        </w:rPr>
        <w:t xml:space="preserve">Began the long era of the Congress of Europe in which disputes were managed diplomatically rather than with </w:t>
      </w:r>
      <w:r w:rsidRPr="000E0DAB">
        <w:rPr>
          <w:color w:val="auto"/>
        </w:rPr>
        <w:t xml:space="preserve">war. </w:t>
      </w:r>
    </w:p>
    <w:p w:rsidR="00BA02B0" w:rsidRPr="000E0DAB" w:rsidRDefault="00BA02B0" w:rsidP="00A5625D">
      <w:pPr>
        <w:numPr>
          <w:ilvl w:val="1"/>
          <w:numId w:val="10"/>
        </w:numPr>
        <w:spacing w:before="0" w:line="240" w:lineRule="auto"/>
        <w:contextualSpacing/>
        <w:rPr>
          <w:color w:val="auto"/>
        </w:rPr>
      </w:pPr>
      <w:r>
        <w:rPr>
          <w:color w:val="auto"/>
        </w:rPr>
        <w:t>More Balance of Power</w:t>
      </w:r>
    </w:p>
    <w:p w:rsidR="00DE6D1B" w:rsidRDefault="00F80068" w:rsidP="00A5625D">
      <w:pPr>
        <w:numPr>
          <w:ilvl w:val="0"/>
          <w:numId w:val="10"/>
        </w:numPr>
        <w:spacing w:before="0" w:line="240" w:lineRule="auto"/>
        <w:contextualSpacing/>
      </w:pPr>
      <w:r>
        <w:rPr>
          <w:highlight w:val="white"/>
        </w:rPr>
        <w:t>The German Confederation</w:t>
      </w:r>
      <w:r>
        <w:t xml:space="preserve"> Established</w:t>
      </w:r>
    </w:p>
    <w:p w:rsidR="00DF6B3E" w:rsidRPr="00DF6B3E" w:rsidRDefault="00F80068" w:rsidP="00A5625D">
      <w:pPr>
        <w:numPr>
          <w:ilvl w:val="1"/>
          <w:numId w:val="10"/>
        </w:numPr>
        <w:spacing w:before="0" w:line="240" w:lineRule="auto"/>
        <w:contextualSpacing/>
        <w:rPr>
          <w:rFonts w:eastAsia="Batang" w:hint="eastAsia"/>
          <w:color w:val="auto"/>
        </w:rPr>
      </w:pPr>
      <w:r w:rsidRPr="00F80068">
        <w:rPr>
          <w:rFonts w:eastAsia="Batang" w:cs="Arial"/>
          <w:color w:val="auto"/>
          <w:shd w:val="clear" w:color="auto" w:fill="FFFFFF"/>
        </w:rPr>
        <w:t>Organization of 39</w:t>
      </w:r>
      <w:r w:rsidRPr="00F80068">
        <w:rPr>
          <w:rStyle w:val="apple-converted-space"/>
          <w:rFonts w:eastAsia="Batang" w:cs="Arial"/>
          <w:color w:val="auto"/>
          <w:shd w:val="clear" w:color="auto" w:fill="FFFFFF"/>
        </w:rPr>
        <w:t> </w:t>
      </w:r>
      <w:bookmarkStart w:id="18" w:name="ref1079743"/>
      <w:bookmarkEnd w:id="18"/>
      <w:r w:rsidRPr="00F80068">
        <w:rPr>
          <w:rFonts w:eastAsia="Batang" w:cs="Arial"/>
          <w:color w:val="auto"/>
          <w:bdr w:val="none" w:sz="0" w:space="0" w:color="auto" w:frame="1"/>
        </w:rPr>
        <w:t>German</w:t>
      </w:r>
      <w:r w:rsidRPr="00F80068">
        <w:rPr>
          <w:rStyle w:val="apple-converted-space"/>
          <w:rFonts w:eastAsia="Batang" w:cs="Arial"/>
          <w:color w:val="auto"/>
          <w:shd w:val="clear" w:color="auto" w:fill="FFFFFF"/>
        </w:rPr>
        <w:t> </w:t>
      </w:r>
      <w:r w:rsidRPr="00F80068">
        <w:rPr>
          <w:rFonts w:eastAsia="Batang" w:cs="Arial"/>
          <w:color w:val="auto"/>
          <w:shd w:val="clear" w:color="auto" w:fill="FFFFFF"/>
        </w:rPr>
        <w:t xml:space="preserve">states, </w:t>
      </w:r>
    </w:p>
    <w:p w:rsidR="00DF6B3E" w:rsidRPr="00DF6B3E" w:rsidRDefault="000E0DAB" w:rsidP="00A5625D">
      <w:pPr>
        <w:numPr>
          <w:ilvl w:val="1"/>
          <w:numId w:val="10"/>
        </w:numPr>
        <w:spacing w:before="0" w:line="240" w:lineRule="auto"/>
        <w:contextualSpacing/>
        <w:rPr>
          <w:rFonts w:eastAsia="Batang" w:hint="eastAsia"/>
          <w:color w:val="auto"/>
        </w:rPr>
      </w:pPr>
      <w:r>
        <w:rPr>
          <w:rFonts w:eastAsia="Batang" w:cs="Arial"/>
          <w:color w:val="auto"/>
          <w:shd w:val="clear" w:color="auto" w:fill="FFFFFF"/>
        </w:rPr>
        <w:t>The outline for a constitution was drawn up at the C of V.</w:t>
      </w:r>
      <w:r w:rsidR="00DF6B3E" w:rsidRPr="00DF6B3E">
        <w:rPr>
          <w:rFonts w:eastAsia="Batang" w:cs="Arial"/>
          <w:color w:val="auto"/>
          <w:shd w:val="clear" w:color="auto" w:fill="FFFFFF"/>
        </w:rPr>
        <w:t xml:space="preserve"> </w:t>
      </w:r>
    </w:p>
    <w:p w:rsidR="00DF6B3E" w:rsidRPr="00DF6B3E" w:rsidRDefault="00DF6B3E" w:rsidP="00A5625D">
      <w:pPr>
        <w:numPr>
          <w:ilvl w:val="1"/>
          <w:numId w:val="10"/>
        </w:numPr>
        <w:spacing w:before="0" w:line="240" w:lineRule="auto"/>
        <w:contextualSpacing/>
        <w:rPr>
          <w:rFonts w:eastAsia="Batang" w:hint="eastAsia"/>
          <w:color w:val="auto"/>
        </w:rPr>
      </w:pPr>
      <w:r>
        <w:rPr>
          <w:rFonts w:eastAsia="Batang" w:cs="Arial"/>
          <w:color w:val="auto"/>
          <w:shd w:val="clear" w:color="auto" w:fill="FFFFFF"/>
        </w:rPr>
        <w:t>R</w:t>
      </w:r>
      <w:r w:rsidRPr="00F80068">
        <w:rPr>
          <w:rFonts w:eastAsia="Batang" w:cs="Arial"/>
          <w:color w:val="auto"/>
          <w:shd w:val="clear" w:color="auto" w:fill="FFFFFF"/>
        </w:rPr>
        <w:t>eplace</w:t>
      </w:r>
      <w:r>
        <w:rPr>
          <w:rFonts w:eastAsia="Batang" w:cs="Arial"/>
          <w:color w:val="auto"/>
          <w:shd w:val="clear" w:color="auto" w:fill="FFFFFF"/>
        </w:rPr>
        <w:t>s</w:t>
      </w:r>
      <w:r w:rsidRPr="00F80068">
        <w:rPr>
          <w:rFonts w:eastAsia="Batang" w:cs="Arial"/>
          <w:color w:val="auto"/>
          <w:shd w:val="clear" w:color="auto" w:fill="FFFFFF"/>
        </w:rPr>
        <w:t xml:space="preserve"> the </w:t>
      </w:r>
      <w:r>
        <w:rPr>
          <w:rFonts w:eastAsia="Batang" w:cs="Arial"/>
          <w:color w:val="auto"/>
          <w:shd w:val="clear" w:color="auto" w:fill="FFFFFF"/>
        </w:rPr>
        <w:t>Holy Roman Empire</w:t>
      </w:r>
    </w:p>
    <w:p w:rsidR="000E0DAB" w:rsidRPr="00DF6B3E" w:rsidRDefault="00DF6B3E" w:rsidP="00A5625D">
      <w:pPr>
        <w:numPr>
          <w:ilvl w:val="2"/>
          <w:numId w:val="10"/>
        </w:numPr>
        <w:spacing w:before="0" w:line="240" w:lineRule="auto"/>
        <w:contextualSpacing/>
        <w:rPr>
          <w:rFonts w:eastAsia="Batang" w:hint="eastAsia"/>
          <w:color w:val="auto"/>
        </w:rPr>
      </w:pPr>
      <w:r>
        <w:rPr>
          <w:rFonts w:eastAsia="Batang" w:cs="Arial"/>
          <w:color w:val="auto"/>
          <w:shd w:val="clear" w:color="auto" w:fill="FFFFFF"/>
        </w:rPr>
        <w:t>HRE dissolved in 1806</w:t>
      </w:r>
    </w:p>
    <w:p w:rsidR="00DF6B3E" w:rsidRPr="00DF6B3E" w:rsidRDefault="00DF6B3E" w:rsidP="00A5625D">
      <w:pPr>
        <w:numPr>
          <w:ilvl w:val="0"/>
          <w:numId w:val="10"/>
        </w:numPr>
        <w:spacing w:before="0" w:line="240" w:lineRule="auto"/>
        <w:contextualSpacing/>
        <w:rPr>
          <w:color w:val="auto"/>
        </w:rPr>
      </w:pPr>
      <w:r w:rsidRPr="00DF6B3E">
        <w:rPr>
          <w:rFonts w:cs="Arial"/>
          <w:color w:val="252525"/>
          <w:shd w:val="clear" w:color="auto" w:fill="FFFFFF"/>
        </w:rPr>
        <w:t>Austria</w:t>
      </w:r>
      <w:r>
        <w:rPr>
          <w:rFonts w:cs="Arial"/>
          <w:color w:val="252525"/>
          <w:shd w:val="clear" w:color="auto" w:fill="FFFFFF"/>
        </w:rPr>
        <w:t>n Empire</w:t>
      </w:r>
      <w:r w:rsidRPr="00DF6B3E">
        <w:rPr>
          <w:rFonts w:cs="Arial"/>
          <w:color w:val="252525"/>
          <w:shd w:val="clear" w:color="auto" w:fill="FFFFFF"/>
        </w:rPr>
        <w:t xml:space="preserve"> </w:t>
      </w:r>
      <w:r>
        <w:rPr>
          <w:rFonts w:cs="Arial"/>
          <w:color w:val="252525"/>
          <w:shd w:val="clear" w:color="auto" w:fill="FFFFFF"/>
        </w:rPr>
        <w:t xml:space="preserve">is </w:t>
      </w:r>
      <w:r w:rsidRPr="00DF6B3E">
        <w:rPr>
          <w:rFonts w:cs="Arial"/>
          <w:color w:val="auto"/>
          <w:shd w:val="clear" w:color="auto" w:fill="FFFFFF"/>
        </w:rPr>
        <w:t>a big winner</w:t>
      </w:r>
    </w:p>
    <w:p w:rsidR="00DF6B3E" w:rsidRPr="00DF6B3E" w:rsidRDefault="00DF6B3E" w:rsidP="00A5625D">
      <w:pPr>
        <w:numPr>
          <w:ilvl w:val="1"/>
          <w:numId w:val="10"/>
        </w:numPr>
        <w:spacing w:before="0" w:line="240" w:lineRule="auto"/>
        <w:contextualSpacing/>
        <w:rPr>
          <w:color w:val="auto"/>
        </w:rPr>
      </w:pPr>
      <w:r w:rsidRPr="00DF6B3E">
        <w:rPr>
          <w:rFonts w:cs="Arial"/>
          <w:color w:val="auto"/>
          <w:shd w:val="clear" w:color="auto" w:fill="FFFFFF"/>
        </w:rPr>
        <w:t>Gains territory</w:t>
      </w:r>
    </w:p>
    <w:p w:rsidR="00DF6B3E" w:rsidRPr="00DF6B3E" w:rsidRDefault="00DF6B3E" w:rsidP="00A5625D">
      <w:pPr>
        <w:numPr>
          <w:ilvl w:val="1"/>
          <w:numId w:val="10"/>
        </w:numPr>
        <w:spacing w:before="0" w:line="240" w:lineRule="auto"/>
        <w:contextualSpacing/>
        <w:rPr>
          <w:color w:val="auto"/>
        </w:rPr>
      </w:pPr>
      <w:r w:rsidRPr="00DF6B3E">
        <w:rPr>
          <w:rFonts w:cs="Arial"/>
          <w:color w:val="auto"/>
          <w:shd w:val="clear" w:color="auto" w:fill="FFFFFF"/>
        </w:rPr>
        <w:t>Becomes the leading member of the German Confederation</w:t>
      </w:r>
    </w:p>
    <w:p w:rsidR="000E0DAB" w:rsidRDefault="000E0DAB" w:rsidP="00A5625D">
      <w:pPr>
        <w:numPr>
          <w:ilvl w:val="0"/>
          <w:numId w:val="10"/>
        </w:numPr>
        <w:spacing w:before="0" w:line="240" w:lineRule="auto"/>
        <w:contextualSpacing/>
      </w:pPr>
      <w:r w:rsidRPr="00DF6B3E">
        <w:rPr>
          <w:color w:val="auto"/>
          <w:highlight w:val="white"/>
        </w:rPr>
        <w:t xml:space="preserve">The Kingdom of the Netherlands </w:t>
      </w:r>
      <w:r>
        <w:rPr>
          <w:highlight w:val="white"/>
        </w:rPr>
        <w:t>created</w:t>
      </w:r>
    </w:p>
    <w:p w:rsidR="000E0DAB" w:rsidRPr="000E0DAB" w:rsidRDefault="00DF6B3E" w:rsidP="00A5625D">
      <w:pPr>
        <w:numPr>
          <w:ilvl w:val="1"/>
          <w:numId w:val="10"/>
        </w:numPr>
        <w:spacing w:before="0" w:line="240" w:lineRule="auto"/>
        <w:contextualSpacing/>
      </w:pPr>
      <w:r>
        <w:t>Merg</w:t>
      </w:r>
      <w:r w:rsidR="000E0DAB">
        <w:t>ed the United Provinces and Belgium</w:t>
      </w:r>
    </w:p>
    <w:p w:rsidR="00DE6D1B" w:rsidRPr="00DF6B3E" w:rsidRDefault="009C2A65" w:rsidP="00A5625D">
      <w:pPr>
        <w:numPr>
          <w:ilvl w:val="0"/>
          <w:numId w:val="10"/>
        </w:numPr>
        <w:spacing w:before="0" w:line="240" w:lineRule="auto"/>
        <w:contextualSpacing/>
        <w:rPr>
          <w:color w:val="auto"/>
        </w:rPr>
      </w:pPr>
      <w:r>
        <w:rPr>
          <w:highlight w:val="white"/>
        </w:rPr>
        <w:t xml:space="preserve">The </w:t>
      </w:r>
      <w:r w:rsidRPr="00DF6B3E">
        <w:rPr>
          <w:color w:val="auto"/>
          <w:highlight w:val="white"/>
        </w:rPr>
        <w:t>C</w:t>
      </w:r>
      <w:r w:rsidR="00DF6B3E">
        <w:rPr>
          <w:color w:val="auto"/>
          <w:highlight w:val="white"/>
        </w:rPr>
        <w:t xml:space="preserve">ongress Kingdom of Poland is </w:t>
      </w:r>
      <w:r w:rsidR="00DF6B3E">
        <w:rPr>
          <w:color w:val="auto"/>
        </w:rPr>
        <w:t>created</w:t>
      </w:r>
    </w:p>
    <w:p w:rsidR="00DE6D1B" w:rsidRPr="00DF6B3E" w:rsidRDefault="00DF6B3E" w:rsidP="00A5625D">
      <w:pPr>
        <w:numPr>
          <w:ilvl w:val="1"/>
          <w:numId w:val="10"/>
        </w:numPr>
        <w:spacing w:before="0" w:line="240" w:lineRule="auto"/>
        <w:contextualSpacing/>
        <w:rPr>
          <w:color w:val="auto"/>
        </w:rPr>
      </w:pPr>
      <w:r>
        <w:rPr>
          <w:color w:val="auto"/>
          <w:highlight w:val="white"/>
        </w:rPr>
        <w:t>Co</w:t>
      </w:r>
      <w:r>
        <w:rPr>
          <w:color w:val="auto"/>
        </w:rPr>
        <w:t>nstitution is signed</w:t>
      </w:r>
    </w:p>
    <w:p w:rsidR="00DF6B3E" w:rsidRPr="00DF6B3E" w:rsidRDefault="00DF6B3E" w:rsidP="00A5625D">
      <w:pPr>
        <w:numPr>
          <w:ilvl w:val="2"/>
          <w:numId w:val="10"/>
        </w:numPr>
        <w:spacing w:before="0" w:line="240" w:lineRule="auto"/>
        <w:contextualSpacing/>
        <w:rPr>
          <w:color w:val="auto"/>
        </w:rPr>
      </w:pPr>
      <w:r>
        <w:rPr>
          <w:rFonts w:eastAsia="Arial" w:cs="Arial"/>
          <w:color w:val="auto"/>
          <w:highlight w:val="white"/>
        </w:rPr>
        <w:t>A constitutional monarchy</w:t>
      </w:r>
    </w:p>
    <w:p w:rsidR="00DE6D1B" w:rsidRPr="00DF6B3E" w:rsidRDefault="00DF6B3E" w:rsidP="00A5625D">
      <w:pPr>
        <w:numPr>
          <w:ilvl w:val="2"/>
          <w:numId w:val="10"/>
        </w:numPr>
        <w:spacing w:before="0" w:line="240" w:lineRule="auto"/>
        <w:contextualSpacing/>
        <w:rPr>
          <w:color w:val="auto"/>
        </w:rPr>
      </w:pPr>
      <w:r>
        <w:rPr>
          <w:rFonts w:eastAsia="Arial" w:cs="Arial"/>
          <w:color w:val="auto"/>
          <w:highlight w:val="white"/>
        </w:rPr>
        <w:t xml:space="preserve">Ruled by the Russian </w:t>
      </w:r>
      <w:r>
        <w:rPr>
          <w:rFonts w:eastAsia="Arial" w:cs="Arial"/>
          <w:color w:val="auto"/>
        </w:rPr>
        <w:t>tsars (as kings of Poland) until WWI</w:t>
      </w:r>
    </w:p>
    <w:p w:rsidR="00DE6D1B" w:rsidRPr="00CC10EB" w:rsidRDefault="009C2A65" w:rsidP="00A5625D">
      <w:pPr>
        <w:numPr>
          <w:ilvl w:val="0"/>
          <w:numId w:val="10"/>
        </w:numPr>
        <w:spacing w:before="0" w:line="240" w:lineRule="auto"/>
        <w:contextualSpacing/>
        <w:rPr>
          <w:color w:val="auto"/>
        </w:rPr>
      </w:pPr>
      <w:r w:rsidRPr="00DF6B3E">
        <w:rPr>
          <w:color w:val="auto"/>
          <w:highlight w:val="white"/>
        </w:rPr>
        <w:t xml:space="preserve">Luxembourg declares independence </w:t>
      </w:r>
      <w:r w:rsidRPr="00CC10EB">
        <w:rPr>
          <w:color w:val="auto"/>
          <w:highlight w:val="white"/>
        </w:rPr>
        <w:t>from the French Empire.</w:t>
      </w:r>
    </w:p>
    <w:p w:rsidR="00BA02B0" w:rsidRPr="00BA02B0" w:rsidRDefault="00CC10EB" w:rsidP="00A5625D">
      <w:pPr>
        <w:numPr>
          <w:ilvl w:val="0"/>
          <w:numId w:val="10"/>
        </w:numPr>
        <w:spacing w:before="0" w:line="240" w:lineRule="auto"/>
        <w:contextualSpacing/>
        <w:rPr>
          <w:color w:val="auto"/>
        </w:rPr>
      </w:pPr>
      <w:r>
        <w:rPr>
          <w:rFonts w:cs="Arial"/>
          <w:color w:val="auto"/>
          <w:shd w:val="clear" w:color="auto" w:fill="FFFFFF"/>
        </w:rPr>
        <w:t>T</w:t>
      </w:r>
      <w:r w:rsidR="00BA02B0">
        <w:rPr>
          <w:rFonts w:cs="Arial"/>
          <w:color w:val="auto"/>
          <w:shd w:val="clear" w:color="auto" w:fill="FFFFFF"/>
        </w:rPr>
        <w:t xml:space="preserve">he Central Commission for the </w:t>
      </w:r>
      <w:r w:rsidR="00BA02B0" w:rsidRPr="00BA02B0">
        <w:rPr>
          <w:rFonts w:cs="Arial"/>
          <w:color w:val="auto"/>
          <w:shd w:val="clear" w:color="auto" w:fill="FFFFFF"/>
        </w:rPr>
        <w:t>Navigation of the Rhine was established</w:t>
      </w:r>
    </w:p>
    <w:p w:rsidR="00BA02B0" w:rsidRPr="00BA02B0" w:rsidRDefault="00BA02B0" w:rsidP="00A5625D">
      <w:pPr>
        <w:numPr>
          <w:ilvl w:val="1"/>
          <w:numId w:val="10"/>
        </w:numPr>
        <w:spacing w:before="0" w:line="240" w:lineRule="auto"/>
        <w:contextualSpacing/>
        <w:rPr>
          <w:color w:val="auto"/>
        </w:rPr>
      </w:pPr>
      <w:r>
        <w:rPr>
          <w:rFonts w:cs="Arial"/>
          <w:color w:val="auto"/>
          <w:shd w:val="clear" w:color="auto" w:fill="FFFFFF"/>
        </w:rPr>
        <w:t>P</w:t>
      </w:r>
      <w:r w:rsidRPr="00BA02B0">
        <w:rPr>
          <w:rFonts w:cs="Arial"/>
          <w:color w:val="auto"/>
          <w:shd w:val="clear" w:color="auto" w:fill="FFFFFF"/>
        </w:rPr>
        <w:t>layed an important part in coordinating work on regulating the Rhine, gradually reducing tolls, setting up rules for navigation, and promoting navigation on the Rhine.</w:t>
      </w:r>
    </w:p>
    <w:p w:rsidR="00BA02B0" w:rsidRPr="00BA02B0" w:rsidRDefault="00BA02B0" w:rsidP="00A5625D">
      <w:pPr>
        <w:numPr>
          <w:ilvl w:val="0"/>
          <w:numId w:val="10"/>
        </w:numPr>
        <w:spacing w:before="0" w:line="240" w:lineRule="auto"/>
        <w:contextualSpacing/>
        <w:rPr>
          <w:color w:val="auto"/>
        </w:rPr>
      </w:pPr>
      <w:r w:rsidRPr="00BA02B0">
        <w:rPr>
          <w:rFonts w:cs="Arial"/>
          <w:color w:val="auto"/>
          <w:shd w:val="clear" w:color="auto" w:fill="FFFFFF"/>
        </w:rPr>
        <w:t>S</w:t>
      </w:r>
      <w:r w:rsidR="00CC10EB" w:rsidRPr="00BA02B0">
        <w:rPr>
          <w:rFonts w:cs="Arial"/>
          <w:color w:val="auto"/>
          <w:shd w:val="clear" w:color="auto" w:fill="FFFFFF"/>
        </w:rPr>
        <w:t xml:space="preserve">lave trade </w:t>
      </w:r>
      <w:r w:rsidRPr="00BA02B0">
        <w:rPr>
          <w:rFonts w:cs="Arial"/>
          <w:color w:val="auto"/>
          <w:shd w:val="clear" w:color="auto" w:fill="FFFFFF"/>
        </w:rPr>
        <w:t>NOT abolished</w:t>
      </w:r>
    </w:p>
    <w:p w:rsidR="00BA02B0" w:rsidRPr="00BA02B0" w:rsidRDefault="00BA02B0" w:rsidP="00A5625D">
      <w:pPr>
        <w:numPr>
          <w:ilvl w:val="1"/>
          <w:numId w:val="10"/>
        </w:numPr>
        <w:spacing w:before="0" w:line="240" w:lineRule="auto"/>
        <w:contextualSpacing/>
        <w:rPr>
          <w:color w:val="auto"/>
        </w:rPr>
      </w:pPr>
      <w:r>
        <w:rPr>
          <w:rFonts w:cs="Arial"/>
          <w:color w:val="auto"/>
          <w:shd w:val="clear" w:color="auto" w:fill="FFFFFF"/>
        </w:rPr>
        <w:t xml:space="preserve">Despite </w:t>
      </w:r>
      <w:r w:rsidRPr="00CC10EB">
        <w:rPr>
          <w:rFonts w:cs="Arial"/>
          <w:color w:val="auto"/>
          <w:shd w:val="clear" w:color="auto" w:fill="FFFFFF"/>
        </w:rPr>
        <w:t xml:space="preserve">Castlereagh’s great efforts </w:t>
      </w:r>
    </w:p>
    <w:p w:rsidR="00CC10EB" w:rsidRPr="00CC10EB" w:rsidRDefault="00BA02B0" w:rsidP="00A5625D">
      <w:pPr>
        <w:numPr>
          <w:ilvl w:val="1"/>
          <w:numId w:val="10"/>
        </w:numPr>
        <w:spacing w:before="0" w:line="240" w:lineRule="auto"/>
        <w:contextualSpacing/>
        <w:rPr>
          <w:color w:val="auto"/>
        </w:rPr>
      </w:pPr>
      <w:r>
        <w:rPr>
          <w:rFonts w:cs="Arial"/>
          <w:color w:val="auto"/>
          <w:shd w:val="clear" w:color="auto" w:fill="FFFFFF"/>
        </w:rPr>
        <w:t>P</w:t>
      </w:r>
      <w:r w:rsidR="00CC10EB" w:rsidRPr="00CC10EB">
        <w:rPr>
          <w:rFonts w:cs="Arial"/>
          <w:color w:val="auto"/>
          <w:shd w:val="clear" w:color="auto" w:fill="FFFFFF"/>
        </w:rPr>
        <w:t>ious declaration</w:t>
      </w:r>
      <w:r>
        <w:rPr>
          <w:rFonts w:cs="Arial"/>
          <w:color w:val="auto"/>
          <w:shd w:val="clear" w:color="auto" w:fill="FFFFFF"/>
        </w:rPr>
        <w:t xml:space="preserve"> only</w:t>
      </w:r>
      <w:r w:rsidR="00CC10EB" w:rsidRPr="00CC10EB">
        <w:rPr>
          <w:rFonts w:cs="Arial"/>
          <w:color w:val="auto"/>
          <w:shd w:val="clear" w:color="auto" w:fill="FFFFFF"/>
        </w:rPr>
        <w:t>.</w:t>
      </w:r>
      <w:r w:rsidRPr="00BA02B0">
        <w:rPr>
          <w:rFonts w:cs="Arial"/>
          <w:color w:val="auto"/>
          <w:shd w:val="clear" w:color="auto" w:fill="FFFFFF"/>
        </w:rPr>
        <w:t xml:space="preserve"> </w:t>
      </w:r>
    </w:p>
    <w:p w:rsidR="000E0DAB" w:rsidRPr="000E0DAB" w:rsidRDefault="000E0DAB" w:rsidP="00A5625D">
      <w:pPr>
        <w:numPr>
          <w:ilvl w:val="0"/>
          <w:numId w:val="10"/>
        </w:numPr>
        <w:spacing w:before="0" w:line="240" w:lineRule="auto"/>
        <w:contextualSpacing/>
        <w:rPr>
          <w:color w:val="auto"/>
        </w:rPr>
      </w:pPr>
      <w:r w:rsidRPr="000E0DAB">
        <w:rPr>
          <w:rFonts w:cs="Arial"/>
          <w:color w:val="auto"/>
          <w:shd w:val="clear" w:color="auto" w:fill="FFFFFF"/>
        </w:rPr>
        <w:t>The idea of nationality had been almost entirely ig</w:t>
      </w:r>
      <w:r>
        <w:rPr>
          <w:rFonts w:cs="Arial"/>
          <w:color w:val="auto"/>
          <w:shd w:val="clear" w:color="auto" w:fill="FFFFFF"/>
        </w:rPr>
        <w:t>nored</w:t>
      </w:r>
      <w:r w:rsidR="00CC10EB">
        <w:rPr>
          <w:rFonts w:cs="Arial"/>
          <w:color w:val="auto"/>
          <w:shd w:val="clear" w:color="auto" w:fill="FFFFFF"/>
        </w:rPr>
        <w:t>; t</w:t>
      </w:r>
      <w:r w:rsidRPr="000E0DAB">
        <w:rPr>
          <w:rFonts w:cs="Arial"/>
          <w:color w:val="auto"/>
          <w:shd w:val="clear" w:color="auto" w:fill="FFFFFF"/>
        </w:rPr>
        <w:t>erritories had been bartered without reference to the wishes of their inhabitants</w:t>
      </w:r>
      <w:r>
        <w:rPr>
          <w:rFonts w:cs="Arial"/>
          <w:color w:val="auto"/>
          <w:shd w:val="clear" w:color="auto" w:fill="FFFFFF"/>
        </w:rPr>
        <w:t>.</w:t>
      </w:r>
      <w:r w:rsidRPr="000E0DAB">
        <w:t xml:space="preserve"> </w:t>
      </w:r>
    </w:p>
    <w:p w:rsidR="000E0DAB" w:rsidRPr="00CC10EB" w:rsidRDefault="000E0DAB" w:rsidP="00A5625D">
      <w:pPr>
        <w:numPr>
          <w:ilvl w:val="1"/>
          <w:numId w:val="10"/>
        </w:numPr>
        <w:spacing w:before="0" w:line="240" w:lineRule="auto"/>
        <w:contextualSpacing/>
        <w:rPr>
          <w:color w:val="auto"/>
        </w:rPr>
      </w:pPr>
      <w:r>
        <w:t>Nationalism fester</w:t>
      </w:r>
      <w:r w:rsidR="0050062F">
        <w:t>ed.  A</w:t>
      </w:r>
      <w:r>
        <w:t>uthoritarian regimes tended to ignore tendencies with</w:t>
      </w:r>
      <w:r w:rsidRPr="00CC10EB">
        <w:rPr>
          <w:color w:val="auto"/>
        </w:rPr>
        <w:t>in multinational empires</w:t>
      </w:r>
      <w:r w:rsidR="0050062F">
        <w:rPr>
          <w:color w:val="auto"/>
        </w:rPr>
        <w:t>,</w:t>
      </w:r>
      <w:r w:rsidRPr="00CC10EB">
        <w:rPr>
          <w:color w:val="auto"/>
        </w:rPr>
        <w:t xml:space="preserve"> such as the Austro-Hungarian Empire</w:t>
      </w:r>
    </w:p>
    <w:p w:rsidR="00CC10EB" w:rsidRPr="00CC10EB" w:rsidRDefault="00CC10EB" w:rsidP="00A5625D">
      <w:pPr>
        <w:numPr>
          <w:ilvl w:val="0"/>
          <w:numId w:val="10"/>
        </w:numPr>
        <w:spacing w:before="0" w:line="240" w:lineRule="auto"/>
        <w:contextualSpacing/>
        <w:rPr>
          <w:color w:val="auto"/>
        </w:rPr>
      </w:pPr>
      <w:r>
        <w:rPr>
          <w:color w:val="auto"/>
        </w:rPr>
        <w:t>“</w:t>
      </w:r>
      <w:r w:rsidRPr="00CC10EB">
        <w:rPr>
          <w:rFonts w:cs="Arial"/>
          <w:color w:val="auto"/>
          <w:shd w:val="clear" w:color="auto" w:fill="FFFFFF"/>
        </w:rPr>
        <w:t>Failed to give to international relations any organ by which their work could be adapted to the new forces of the 19th century</w:t>
      </w:r>
      <w:r>
        <w:rPr>
          <w:rFonts w:cs="Arial"/>
          <w:color w:val="auto"/>
          <w:shd w:val="clear" w:color="auto" w:fill="FFFFFF"/>
        </w:rPr>
        <w:t>.”</w:t>
      </w:r>
    </w:p>
    <w:p w:rsidR="0050062F" w:rsidRDefault="0050062F" w:rsidP="00A5625D">
      <w:pPr>
        <w:pStyle w:val="Heading3"/>
        <w:spacing w:before="0" w:line="240" w:lineRule="auto"/>
        <w:contextualSpacing w:val="0"/>
      </w:pPr>
      <w:bookmarkStart w:id="19" w:name="h.f99sq14kcd81" w:colFirst="0" w:colLast="0"/>
      <w:bookmarkEnd w:id="19"/>
      <w:r>
        <w:t>1815 - The Holy Alliance</w:t>
      </w:r>
    </w:p>
    <w:p w:rsidR="0050062F" w:rsidRPr="0050062F" w:rsidRDefault="0050062F" w:rsidP="00A5625D">
      <w:pPr>
        <w:numPr>
          <w:ilvl w:val="0"/>
          <w:numId w:val="6"/>
        </w:numPr>
        <w:spacing w:before="0" w:line="240" w:lineRule="auto"/>
        <w:ind w:hanging="360"/>
        <w:contextualSpacing/>
        <w:rPr>
          <w:color w:val="auto"/>
        </w:rPr>
      </w:pPr>
      <w:r w:rsidRPr="0050062F">
        <w:rPr>
          <w:color w:val="auto"/>
          <w:highlight w:val="white"/>
        </w:rPr>
        <w:t xml:space="preserve">Signed by Austria, Prussia and Russia  </w:t>
      </w:r>
    </w:p>
    <w:p w:rsidR="0050062F" w:rsidRPr="0050062F" w:rsidRDefault="0050062F" w:rsidP="00A5625D">
      <w:pPr>
        <w:numPr>
          <w:ilvl w:val="1"/>
          <w:numId w:val="6"/>
        </w:numPr>
        <w:spacing w:before="0" w:line="240" w:lineRule="auto"/>
        <w:ind w:hanging="360"/>
        <w:contextualSpacing/>
        <w:rPr>
          <w:color w:val="auto"/>
          <w:highlight w:val="white"/>
        </w:rPr>
      </w:pPr>
      <w:r w:rsidRPr="0050062F">
        <w:rPr>
          <w:color w:val="auto"/>
          <w:highlight w:val="white"/>
        </w:rPr>
        <w:t xml:space="preserve">Eventually signed by all European rulers except the Prince Regent of Britain, the Ottoman sultan, and the Pope. </w:t>
      </w:r>
    </w:p>
    <w:p w:rsidR="0050062F" w:rsidRPr="0050062F" w:rsidRDefault="0050062F" w:rsidP="00A5625D">
      <w:pPr>
        <w:numPr>
          <w:ilvl w:val="0"/>
          <w:numId w:val="6"/>
        </w:numPr>
        <w:spacing w:before="0" w:line="240" w:lineRule="auto"/>
        <w:ind w:hanging="360"/>
        <w:contextualSpacing/>
        <w:rPr>
          <w:color w:val="auto"/>
          <w:highlight w:val="white"/>
        </w:rPr>
      </w:pPr>
      <w:r w:rsidRPr="0050062F">
        <w:rPr>
          <w:color w:val="auto"/>
          <w:highlight w:val="white"/>
        </w:rPr>
        <w:t>Promoted “the influence of Christian principles in the affairs of nations”</w:t>
      </w:r>
      <w:r>
        <w:rPr>
          <w:color w:val="auto"/>
          <w:highlight w:val="white"/>
        </w:rPr>
        <w:t xml:space="preserve"> and uphe</w:t>
      </w:r>
      <w:r w:rsidRPr="0050062F">
        <w:rPr>
          <w:color w:val="auto"/>
          <w:highlight w:val="white"/>
        </w:rPr>
        <w:t>ld the European status quo.</w:t>
      </w:r>
    </w:p>
    <w:p w:rsidR="0050062F" w:rsidRPr="0050062F" w:rsidRDefault="0050062F" w:rsidP="00A5625D">
      <w:pPr>
        <w:numPr>
          <w:ilvl w:val="0"/>
          <w:numId w:val="6"/>
        </w:numPr>
        <w:spacing w:before="0" w:line="240" w:lineRule="auto"/>
        <w:ind w:hanging="360"/>
        <w:contextualSpacing/>
        <w:rPr>
          <w:color w:val="auto"/>
          <w:highlight w:val="white"/>
        </w:rPr>
      </w:pPr>
      <w:r w:rsidRPr="0050062F">
        <w:rPr>
          <w:color w:val="auto"/>
          <w:highlight w:val="white"/>
        </w:rPr>
        <w:t xml:space="preserve">A symbol of conservatism and repression in central and eastern Europe. </w:t>
      </w:r>
    </w:p>
    <w:p w:rsidR="0050062F" w:rsidRPr="0050062F" w:rsidRDefault="0050062F" w:rsidP="00A5625D">
      <w:pPr>
        <w:numPr>
          <w:ilvl w:val="0"/>
          <w:numId w:val="6"/>
        </w:numPr>
        <w:spacing w:before="0" w:line="240" w:lineRule="auto"/>
        <w:ind w:hanging="360"/>
        <w:contextualSpacing/>
        <w:rPr>
          <w:color w:val="auto"/>
          <w:highlight w:val="white"/>
        </w:rPr>
      </w:pPr>
      <w:r w:rsidRPr="0050062F">
        <w:rPr>
          <w:color w:val="auto"/>
          <w:highlight w:val="white"/>
        </w:rPr>
        <w:t>Not terribly important in itself</w:t>
      </w:r>
    </w:p>
    <w:p w:rsidR="0050062F" w:rsidRPr="0050062F" w:rsidRDefault="0050062F" w:rsidP="00A5625D">
      <w:pPr>
        <w:numPr>
          <w:ilvl w:val="1"/>
          <w:numId w:val="6"/>
        </w:numPr>
        <w:spacing w:before="0" w:line="240" w:lineRule="auto"/>
        <w:ind w:hanging="360"/>
        <w:contextualSpacing/>
        <w:rPr>
          <w:color w:val="auto"/>
          <w:highlight w:val="white"/>
        </w:rPr>
      </w:pPr>
      <w:r w:rsidRPr="0050062F">
        <w:rPr>
          <w:color w:val="auto"/>
          <w:highlight w:val="white"/>
        </w:rPr>
        <w:t>Both</w:t>
      </w:r>
      <w:r>
        <w:rPr>
          <w:color w:val="auto"/>
          <w:highlight w:val="white"/>
        </w:rPr>
        <w:t xml:space="preserve"> Metternich and Castlereagh saw the Holy Alliance as</w:t>
      </w:r>
      <w:r w:rsidRPr="0050062F">
        <w:rPr>
          <w:color w:val="auto"/>
          <w:highlight w:val="white"/>
        </w:rPr>
        <w:t xml:space="preserve"> insignificant and ephemeral.</w:t>
      </w:r>
    </w:p>
    <w:p w:rsidR="00DE6D1B" w:rsidRDefault="009C2A65" w:rsidP="00A5625D">
      <w:pPr>
        <w:pStyle w:val="Heading3"/>
        <w:spacing w:before="0" w:line="240" w:lineRule="auto"/>
        <w:contextualSpacing w:val="0"/>
      </w:pPr>
      <w:r>
        <w:t>1815 - Volcanic Winter</w:t>
      </w:r>
    </w:p>
    <w:p w:rsidR="00DE6D1B" w:rsidRDefault="009C2A65" w:rsidP="00A5625D">
      <w:pPr>
        <w:numPr>
          <w:ilvl w:val="0"/>
          <w:numId w:val="6"/>
        </w:numPr>
        <w:spacing w:before="0" w:line="240" w:lineRule="auto"/>
        <w:ind w:hanging="360"/>
        <w:contextualSpacing/>
      </w:pPr>
      <w:r>
        <w:rPr>
          <w:highlight w:val="white"/>
        </w:rPr>
        <w:t>Mount Tambora in the Dutch East Indies erupts explosively in 1815.</w:t>
      </w:r>
    </w:p>
    <w:p w:rsidR="00DE6D1B" w:rsidRPr="00955FAE" w:rsidRDefault="009C2A65" w:rsidP="00A5625D">
      <w:pPr>
        <w:numPr>
          <w:ilvl w:val="1"/>
          <w:numId w:val="6"/>
        </w:numPr>
        <w:spacing w:before="0" w:line="240" w:lineRule="auto"/>
        <w:ind w:hanging="360"/>
        <w:contextualSpacing/>
        <w:rPr>
          <w:color w:val="auto"/>
        </w:rPr>
      </w:pPr>
      <w:r>
        <w:rPr>
          <w:highlight w:val="white"/>
        </w:rPr>
        <w:t xml:space="preserve">More than </w:t>
      </w:r>
      <w:r w:rsidRPr="00955FAE">
        <w:rPr>
          <w:color w:val="auto"/>
          <w:highlight w:val="white"/>
        </w:rPr>
        <w:t>92,000 dead in initial eruption</w:t>
      </w:r>
    </w:p>
    <w:p w:rsidR="00DE6D1B" w:rsidRPr="00955FAE" w:rsidRDefault="009C2A65" w:rsidP="00A5625D">
      <w:pPr>
        <w:numPr>
          <w:ilvl w:val="1"/>
          <w:numId w:val="6"/>
        </w:numPr>
        <w:spacing w:before="0" w:line="240" w:lineRule="auto"/>
        <w:ind w:hanging="360"/>
        <w:contextualSpacing/>
        <w:rPr>
          <w:color w:val="auto"/>
          <w:highlight w:val="white"/>
        </w:rPr>
      </w:pPr>
      <w:r w:rsidRPr="00955FAE">
        <w:rPr>
          <w:rFonts w:eastAsia="Arial" w:cs="Arial"/>
          <w:color w:val="auto"/>
          <w:highlight w:val="white"/>
        </w:rPr>
        <w:t>Expelled about 24 cubic miles of ash into the atmosphere</w:t>
      </w:r>
    </w:p>
    <w:p w:rsidR="00DE6D1B" w:rsidRDefault="009C2A65" w:rsidP="00A5625D">
      <w:pPr>
        <w:numPr>
          <w:ilvl w:val="0"/>
          <w:numId w:val="6"/>
        </w:numPr>
        <w:spacing w:before="0" w:line="240" w:lineRule="auto"/>
        <w:ind w:hanging="360"/>
        <w:contextualSpacing/>
      </w:pPr>
      <w:r w:rsidRPr="00955FAE">
        <w:rPr>
          <w:color w:val="auto"/>
          <w:highlight w:val="white"/>
        </w:rPr>
        <w:t xml:space="preserve">Thousands of tons of sulfide gas compounds were sent </w:t>
      </w:r>
      <w:r>
        <w:rPr>
          <w:highlight w:val="white"/>
        </w:rPr>
        <w:t>into the stratosphere, where they reflected sunlight and caused widespread cooling</w:t>
      </w:r>
    </w:p>
    <w:p w:rsidR="00DE6D1B" w:rsidRDefault="009C2A65" w:rsidP="00A5625D">
      <w:pPr>
        <w:numPr>
          <w:ilvl w:val="0"/>
          <w:numId w:val="6"/>
        </w:numPr>
        <w:spacing w:before="0" w:line="240" w:lineRule="auto"/>
        <w:ind w:hanging="360"/>
        <w:contextualSpacing/>
      </w:pPr>
      <w:r>
        <w:rPr>
          <w:highlight w:val="white"/>
        </w:rPr>
        <w:t xml:space="preserve">This volcanic winter of low temperatures and heavy rains lasts into 1816 </w:t>
      </w:r>
    </w:p>
    <w:p w:rsidR="00DE6D1B" w:rsidRDefault="009C2A65" w:rsidP="00A5625D">
      <w:pPr>
        <w:numPr>
          <w:ilvl w:val="1"/>
          <w:numId w:val="6"/>
        </w:numPr>
        <w:spacing w:before="0" w:line="240" w:lineRule="auto"/>
        <w:ind w:hanging="360"/>
        <w:contextualSpacing/>
      </w:pPr>
      <w:r>
        <w:rPr>
          <w:highlight w:val="white"/>
        </w:rPr>
        <w:t xml:space="preserve">Causes snows in June and July in the northern hemisphere </w:t>
      </w:r>
    </w:p>
    <w:p w:rsidR="00DE6D1B" w:rsidRDefault="009C2A65" w:rsidP="00A5625D">
      <w:pPr>
        <w:numPr>
          <w:ilvl w:val="1"/>
          <w:numId w:val="6"/>
        </w:numPr>
        <w:spacing w:before="0" w:line="240" w:lineRule="auto"/>
        <w:ind w:hanging="360"/>
        <w:contextualSpacing/>
      </w:pPr>
      <w:r>
        <w:rPr>
          <w:highlight w:val="white"/>
        </w:rPr>
        <w:t>Leads to widespread crop failures, and subsequently famine</w:t>
      </w:r>
    </w:p>
    <w:p w:rsidR="00DE6D1B" w:rsidRDefault="009C2A65" w:rsidP="00A5625D">
      <w:pPr>
        <w:numPr>
          <w:ilvl w:val="1"/>
          <w:numId w:val="6"/>
        </w:numPr>
        <w:spacing w:before="0" w:line="240" w:lineRule="auto"/>
        <w:ind w:hanging="360"/>
        <w:contextualSpacing/>
      </w:pPr>
      <w:r>
        <w:rPr>
          <w:highlight w:val="white"/>
        </w:rPr>
        <w:t>1816 is later known as the “Year Without a Summer.”</w:t>
      </w:r>
    </w:p>
    <w:p w:rsidR="0050062F" w:rsidRDefault="0050062F" w:rsidP="00A5625D">
      <w:pPr>
        <w:spacing w:before="0" w:line="240" w:lineRule="auto"/>
        <w:ind w:left="0"/>
        <w:contextualSpacing/>
      </w:pPr>
    </w:p>
    <w:p w:rsidR="00955FAE" w:rsidRDefault="00955FAE" w:rsidP="00A5625D">
      <w:pPr>
        <w:spacing w:before="0" w:line="240" w:lineRule="auto"/>
        <w:rPr>
          <w:b/>
          <w:sz w:val="26"/>
          <w:szCs w:val="26"/>
        </w:rPr>
      </w:pPr>
      <w:r>
        <w:br w:type="page"/>
      </w:r>
      <w:bookmarkStart w:id="20" w:name="_GoBack"/>
      <w:bookmarkEnd w:id="20"/>
    </w:p>
    <w:p w:rsidR="00DE6D1B" w:rsidRDefault="009C2A65" w:rsidP="00A5625D">
      <w:pPr>
        <w:pStyle w:val="Heading2"/>
        <w:spacing w:before="0"/>
        <w:contextualSpacing w:val="0"/>
      </w:pPr>
      <w:r>
        <w:t>Why 1914?</w:t>
      </w:r>
    </w:p>
    <w:p w:rsidR="00DE6D1B" w:rsidRDefault="0050062F" w:rsidP="00A5625D">
      <w:pPr>
        <w:spacing w:before="0" w:line="240" w:lineRule="auto"/>
      </w:pPr>
      <w:r>
        <w:t>Why did the C</w:t>
      </w:r>
      <w:r w:rsidR="009C2A65">
        <w:t>ollege Board choose to end the third period and begin the fourth, and final, period in 1914?  How is 1914 a global and/or European turning point?  How do the events of 1914 define the fourth period?</w:t>
      </w:r>
    </w:p>
    <w:p w:rsidR="00DE6D1B" w:rsidRDefault="009C2A65" w:rsidP="00A5625D">
      <w:pPr>
        <w:pStyle w:val="Heading3"/>
        <w:spacing w:before="0" w:line="240" w:lineRule="auto"/>
        <w:contextualSpacing w:val="0"/>
      </w:pPr>
      <w:bookmarkStart w:id="21" w:name="h.ns26qev9eomj" w:colFirst="0" w:colLast="0"/>
      <w:bookmarkEnd w:id="21"/>
      <w:r>
        <w:t>1914 - The Beginning of World War I</w:t>
      </w:r>
    </w:p>
    <w:p w:rsidR="00DE6D1B" w:rsidRDefault="009C2A65" w:rsidP="00A5625D">
      <w:pPr>
        <w:numPr>
          <w:ilvl w:val="0"/>
          <w:numId w:val="11"/>
        </w:numPr>
        <w:spacing w:before="0" w:line="240" w:lineRule="auto"/>
        <w:contextualSpacing/>
      </w:pPr>
      <w:r>
        <w:t>Fighting broke out between, Austria-Germany against England-France-Russia</w:t>
      </w:r>
    </w:p>
    <w:p w:rsidR="00DE6D1B" w:rsidRDefault="009C2A65" w:rsidP="00A5625D">
      <w:pPr>
        <w:numPr>
          <w:ilvl w:val="0"/>
          <w:numId w:val="11"/>
        </w:numPr>
        <w:spacing w:before="0" w:line="240" w:lineRule="auto"/>
        <w:contextualSpacing/>
      </w:pPr>
      <w:r>
        <w:t xml:space="preserve">A world war was fought over nationalism, not just minor interior conflicts like those in France and Germany. </w:t>
      </w:r>
    </w:p>
    <w:p w:rsidR="00DE6D1B" w:rsidRDefault="009C2A65" w:rsidP="00A5625D">
      <w:pPr>
        <w:numPr>
          <w:ilvl w:val="1"/>
          <w:numId w:val="11"/>
        </w:numPr>
        <w:spacing w:before="0" w:line="240" w:lineRule="auto"/>
        <w:contextualSpacing/>
      </w:pPr>
      <w:r>
        <w:t>Was the culmination of suppressed nationalism in the Balkans.</w:t>
      </w:r>
    </w:p>
    <w:p w:rsidR="00DE6D1B" w:rsidRPr="005C4730" w:rsidRDefault="009C2A65" w:rsidP="00A5625D">
      <w:pPr>
        <w:numPr>
          <w:ilvl w:val="1"/>
          <w:numId w:val="11"/>
        </w:numPr>
        <w:spacing w:before="0" w:line="240" w:lineRule="auto"/>
        <w:contextualSpacing/>
        <w:rPr>
          <w:color w:val="auto"/>
        </w:rPr>
      </w:pPr>
      <w:r>
        <w:t xml:space="preserve">Members of the Serbian Nationalist movement the Black Hand murdered the heir to the Austro-Hungarian Empire Archduke </w:t>
      </w:r>
      <w:r w:rsidRPr="005C4730">
        <w:rPr>
          <w:color w:val="auto"/>
        </w:rPr>
        <w:t xml:space="preserve">Francis Ferdinand. This single action kick started WWI. </w:t>
      </w:r>
    </w:p>
    <w:p w:rsidR="005C4730" w:rsidRPr="005C4730" w:rsidRDefault="005C4730" w:rsidP="00A5625D">
      <w:pPr>
        <w:numPr>
          <w:ilvl w:val="0"/>
          <w:numId w:val="11"/>
        </w:numPr>
        <w:spacing w:before="0" w:line="240" w:lineRule="auto"/>
        <w:contextualSpacing/>
        <w:rPr>
          <w:color w:val="auto"/>
        </w:rPr>
      </w:pPr>
      <w:r w:rsidRPr="005C4730">
        <w:rPr>
          <w:rFonts w:cs="Arial"/>
          <w:color w:val="auto"/>
          <w:shd w:val="clear" w:color="auto" w:fill="FFFFFF"/>
        </w:rPr>
        <w:t>Virtually unprecedented in the slaughter, carnage, and destruction it caused.</w:t>
      </w:r>
    </w:p>
    <w:p w:rsidR="0050062F" w:rsidRDefault="0050062F" w:rsidP="00A5625D">
      <w:pPr>
        <w:numPr>
          <w:ilvl w:val="0"/>
          <w:numId w:val="11"/>
        </w:numPr>
        <w:spacing w:before="0" w:line="240" w:lineRule="auto"/>
        <w:contextualSpacing/>
      </w:pPr>
      <w:r w:rsidRPr="005C4730">
        <w:rPr>
          <w:color w:val="auto"/>
        </w:rPr>
        <w:t>M</w:t>
      </w:r>
      <w:r w:rsidR="009C2A65" w:rsidRPr="005C4730">
        <w:rPr>
          <w:color w:val="auto"/>
        </w:rPr>
        <w:t xml:space="preserve">arks a turning point in the downward spiral for massive </w:t>
      </w:r>
      <w:r w:rsidR="009C2A65">
        <w:t xml:space="preserve">multi-ethnic empires </w:t>
      </w:r>
    </w:p>
    <w:p w:rsidR="00DE6D1B" w:rsidRDefault="0050062F" w:rsidP="00A5625D">
      <w:pPr>
        <w:numPr>
          <w:ilvl w:val="1"/>
          <w:numId w:val="11"/>
        </w:numPr>
        <w:spacing w:before="0" w:line="240" w:lineRule="auto"/>
        <w:contextualSpacing/>
      </w:pPr>
      <w:r>
        <w:t>T</w:t>
      </w:r>
      <w:r w:rsidR="009C2A65">
        <w:t>he Russian Empire, German Empire, the Austro Hungarian Empire</w:t>
      </w:r>
      <w:r>
        <w:t>, and the Ottoman Empire</w:t>
      </w:r>
      <w:r w:rsidR="009C2A65">
        <w:t xml:space="preserve">. </w:t>
      </w:r>
    </w:p>
    <w:p w:rsidR="0050062F" w:rsidRDefault="005C4730" w:rsidP="00A5625D">
      <w:pPr>
        <w:numPr>
          <w:ilvl w:val="1"/>
          <w:numId w:val="11"/>
        </w:numPr>
        <w:spacing w:before="0" w:line="240" w:lineRule="auto"/>
        <w:contextualSpacing/>
      </w:pPr>
      <w:r>
        <w:t xml:space="preserve">But not the year in which these empires actually ended </w:t>
      </w:r>
    </w:p>
    <w:p w:rsidR="009C2A65" w:rsidRDefault="009C2A65" w:rsidP="00A5625D">
      <w:pPr>
        <w:numPr>
          <w:ilvl w:val="0"/>
          <w:numId w:val="11"/>
        </w:numPr>
        <w:spacing w:before="0" w:line="240" w:lineRule="auto"/>
        <w:contextualSpacing/>
      </w:pPr>
      <w:r>
        <w:t xml:space="preserve">A shift away from solving diplomatic crises with diplomacy (Congress of Europe system) </w:t>
      </w:r>
    </w:p>
    <w:p w:rsidR="009C2A65" w:rsidRDefault="009C2A65" w:rsidP="00A5625D">
      <w:pPr>
        <w:numPr>
          <w:ilvl w:val="1"/>
          <w:numId w:val="11"/>
        </w:numPr>
        <w:spacing w:before="0" w:line="240" w:lineRule="auto"/>
        <w:contextualSpacing/>
      </w:pPr>
      <w:r>
        <w:t xml:space="preserve">WWI could have been avoided by diplomacy and cooperation </w:t>
      </w:r>
    </w:p>
    <w:p w:rsidR="009C2A65" w:rsidRDefault="009C2A65" w:rsidP="00A5625D">
      <w:pPr>
        <w:numPr>
          <w:ilvl w:val="1"/>
          <w:numId w:val="11"/>
        </w:numPr>
        <w:spacing w:before="0" w:line="240" w:lineRule="auto"/>
        <w:contextualSpacing/>
      </w:pPr>
      <w:r>
        <w:t xml:space="preserve">However entangling alliances ultimately brought about the war. </w:t>
      </w:r>
    </w:p>
    <w:p w:rsidR="005C4730" w:rsidRPr="007E153B" w:rsidRDefault="009C2A65" w:rsidP="00A5625D">
      <w:pPr>
        <w:numPr>
          <w:ilvl w:val="0"/>
          <w:numId w:val="11"/>
        </w:numPr>
        <w:spacing w:before="0" w:line="240" w:lineRule="auto"/>
        <w:contextualSpacing/>
      </w:pPr>
      <w:r>
        <w:t>Nation</w:t>
      </w:r>
      <w:r w:rsidR="005C4730">
        <w:t>s</w:t>
      </w:r>
      <w:r>
        <w:t xml:space="preserve"> be</w:t>
      </w:r>
      <w:r w:rsidR="007E153B">
        <w:t xml:space="preserve">came </w:t>
      </w:r>
      <w:r w:rsidR="007E153B" w:rsidRPr="007E153B">
        <w:t>increasingly militarized</w:t>
      </w:r>
    </w:p>
    <w:p w:rsidR="007E153B" w:rsidRPr="007E153B" w:rsidRDefault="007E153B" w:rsidP="00A5625D">
      <w:pPr>
        <w:numPr>
          <w:ilvl w:val="0"/>
          <w:numId w:val="11"/>
        </w:numPr>
        <w:spacing w:before="0" w:line="240" w:lineRule="auto"/>
        <w:contextualSpacing/>
      </w:pPr>
      <w:r w:rsidRPr="007E153B">
        <w:rPr>
          <w:shd w:val="clear" w:color="auto" w:fill="FFFFFF"/>
        </w:rPr>
        <w:t xml:space="preserve">Mass mobilization leads to limited social advances </w:t>
      </w:r>
    </w:p>
    <w:p w:rsidR="007E153B" w:rsidRPr="007E153B" w:rsidRDefault="007E153B" w:rsidP="00A5625D">
      <w:pPr>
        <w:numPr>
          <w:ilvl w:val="1"/>
          <w:numId w:val="11"/>
        </w:numPr>
        <w:spacing w:before="0" w:line="240" w:lineRule="auto"/>
        <w:contextualSpacing/>
      </w:pPr>
      <w:r w:rsidRPr="007E153B">
        <w:rPr>
          <w:shd w:val="clear" w:color="auto" w:fill="FFFFFF"/>
        </w:rPr>
        <w:t>organized working class</w:t>
      </w:r>
    </w:p>
    <w:p w:rsidR="007E153B" w:rsidRPr="007E153B" w:rsidRDefault="00955FAE" w:rsidP="00A5625D">
      <w:pPr>
        <w:numPr>
          <w:ilvl w:val="2"/>
          <w:numId w:val="11"/>
        </w:numPr>
        <w:spacing w:before="0" w:line="240" w:lineRule="auto"/>
        <w:contextualSpacing/>
      </w:pPr>
      <w:r>
        <w:rPr>
          <w:shd w:val="clear" w:color="auto" w:fill="FFFFFF"/>
        </w:rPr>
        <w:t>E</w:t>
      </w:r>
      <w:r w:rsidR="007E153B" w:rsidRPr="007E153B">
        <w:rPr>
          <w:shd w:val="clear" w:color="auto" w:fill="FFFFFF"/>
        </w:rPr>
        <w:t>specially trad</w:t>
      </w:r>
      <w:r w:rsidR="00337183">
        <w:rPr>
          <w:shd w:val="clear" w:color="auto" w:fill="FFFFFF"/>
        </w:rPr>
        <w:t>e unions (</w:t>
      </w:r>
      <w:r w:rsidR="007E153B" w:rsidRPr="007E153B">
        <w:rPr>
          <w:shd w:val="clear" w:color="auto" w:fill="FFFFFF"/>
        </w:rPr>
        <w:t>especially in Britain</w:t>
      </w:r>
      <w:r w:rsidR="00337183">
        <w:rPr>
          <w:shd w:val="clear" w:color="auto" w:fill="FFFFFF"/>
        </w:rPr>
        <w:t>)</w:t>
      </w:r>
      <w:r w:rsidR="007E153B" w:rsidRPr="007E153B">
        <w:rPr>
          <w:shd w:val="clear" w:color="auto" w:fill="FFFFFF"/>
        </w:rPr>
        <w:t xml:space="preserve"> </w:t>
      </w:r>
    </w:p>
    <w:p w:rsidR="007E153B" w:rsidRPr="007E153B" w:rsidRDefault="00337183" w:rsidP="00A5625D">
      <w:pPr>
        <w:numPr>
          <w:ilvl w:val="1"/>
          <w:numId w:val="11"/>
        </w:numPr>
        <w:spacing w:before="0" w:line="240" w:lineRule="auto"/>
        <w:contextualSpacing/>
      </w:pPr>
      <w:r>
        <w:rPr>
          <w:shd w:val="clear" w:color="auto" w:fill="FFFFFF"/>
        </w:rPr>
        <w:t>W</w:t>
      </w:r>
      <w:r w:rsidR="007E153B" w:rsidRPr="007E153B">
        <w:rPr>
          <w:shd w:val="clear" w:color="auto" w:fill="FFFFFF"/>
        </w:rPr>
        <w:t>omen</w:t>
      </w:r>
      <w:r w:rsidR="00295AD1">
        <w:rPr>
          <w:shd w:val="clear" w:color="auto" w:fill="FFFFFF"/>
        </w:rPr>
        <w:t>, arguably</w:t>
      </w:r>
    </w:p>
    <w:p w:rsidR="007E153B" w:rsidRPr="007E153B" w:rsidRDefault="007E153B" w:rsidP="00A5625D">
      <w:pPr>
        <w:numPr>
          <w:ilvl w:val="1"/>
          <w:numId w:val="11"/>
        </w:numPr>
        <w:spacing w:before="0" w:line="240" w:lineRule="auto"/>
        <w:contextualSpacing/>
      </w:pPr>
      <w:r w:rsidRPr="007E153B">
        <w:rPr>
          <w:shd w:val="clear" w:color="auto" w:fill="FFFFFF"/>
        </w:rPr>
        <w:t>Only in the winning countries</w:t>
      </w:r>
    </w:p>
    <w:p w:rsidR="007E153B" w:rsidRPr="007E153B" w:rsidRDefault="007E153B" w:rsidP="00A5625D">
      <w:pPr>
        <w:numPr>
          <w:ilvl w:val="0"/>
          <w:numId w:val="11"/>
        </w:numPr>
        <w:spacing w:before="0" w:line="240" w:lineRule="auto"/>
        <w:contextualSpacing/>
      </w:pPr>
      <w:r>
        <w:rPr>
          <w:shd w:val="clear" w:color="auto" w:fill="FFFFFF"/>
        </w:rPr>
        <w:t>Huge</w:t>
      </w:r>
      <w:r w:rsidRPr="007E153B">
        <w:rPr>
          <w:shd w:val="clear" w:color="auto" w:fill="FFFFFF"/>
        </w:rPr>
        <w:t xml:space="preserve"> moral</w:t>
      </w:r>
      <w:r>
        <w:rPr>
          <w:shd w:val="clear" w:color="auto" w:fill="FFFFFF"/>
        </w:rPr>
        <w:t xml:space="preserve"> impact</w:t>
      </w:r>
      <w:r w:rsidRPr="007E153B">
        <w:rPr>
          <w:shd w:val="clear" w:color="auto" w:fill="FFFFFF"/>
        </w:rPr>
        <w:t xml:space="preserve"> </w:t>
      </w:r>
    </w:p>
    <w:p w:rsidR="007E153B" w:rsidRPr="007E153B" w:rsidRDefault="007E153B" w:rsidP="00A5625D">
      <w:pPr>
        <w:numPr>
          <w:ilvl w:val="1"/>
          <w:numId w:val="11"/>
        </w:numPr>
        <w:spacing w:before="0" w:line="240" w:lineRule="auto"/>
        <w:contextualSpacing/>
      </w:pPr>
      <w:r>
        <w:rPr>
          <w:shd w:val="clear" w:color="auto" w:fill="FFFFFF"/>
        </w:rPr>
        <w:t>S</w:t>
      </w:r>
      <w:r w:rsidRPr="007E153B">
        <w:rPr>
          <w:shd w:val="clear" w:color="auto" w:fill="FFFFFF"/>
        </w:rPr>
        <w:t>truck a blow at European self-confidence and pretension to superior civilization</w:t>
      </w:r>
    </w:p>
    <w:p w:rsidR="007E153B" w:rsidRPr="007E153B" w:rsidRDefault="007E153B" w:rsidP="00A5625D">
      <w:pPr>
        <w:numPr>
          <w:ilvl w:val="1"/>
          <w:numId w:val="11"/>
        </w:numPr>
        <w:spacing w:before="0" w:line="240" w:lineRule="auto"/>
        <w:contextualSpacing/>
      </w:pPr>
      <w:r>
        <w:rPr>
          <w:shd w:val="clear" w:color="auto" w:fill="FFFFFF"/>
        </w:rPr>
        <w:t>Age of Anxiety</w:t>
      </w:r>
    </w:p>
    <w:p w:rsidR="009C2A65" w:rsidRPr="007E153B" w:rsidRDefault="005C4730" w:rsidP="00A5625D">
      <w:pPr>
        <w:numPr>
          <w:ilvl w:val="0"/>
          <w:numId w:val="11"/>
        </w:numPr>
        <w:spacing w:before="0" w:line="240" w:lineRule="auto"/>
        <w:contextualSpacing/>
      </w:pPr>
      <w:r w:rsidRPr="007E153B">
        <w:t>New warfare technology</w:t>
      </w:r>
      <w:r w:rsidR="009C2A65" w:rsidRPr="007E153B">
        <w:t xml:space="preserve"> </w:t>
      </w:r>
    </w:p>
    <w:p w:rsidR="005C4730" w:rsidRPr="005C4730" w:rsidRDefault="005C4730" w:rsidP="00A5625D">
      <w:pPr>
        <w:numPr>
          <w:ilvl w:val="1"/>
          <w:numId w:val="11"/>
        </w:numPr>
        <w:spacing w:before="0" w:line="240" w:lineRule="auto"/>
        <w:contextualSpacing/>
        <w:rPr>
          <w:color w:val="auto"/>
        </w:rPr>
      </w:pPr>
      <w:r>
        <w:rPr>
          <w:rFonts w:cs="Arial"/>
          <w:color w:val="auto"/>
          <w:shd w:val="clear" w:color="auto" w:fill="FFFFFF"/>
        </w:rPr>
        <w:t>R</w:t>
      </w:r>
      <w:r w:rsidRPr="005C4730">
        <w:rPr>
          <w:rFonts w:cs="Arial"/>
          <w:color w:val="auto"/>
          <w:shd w:val="clear" w:color="auto" w:fill="FFFFFF"/>
        </w:rPr>
        <w:t>apid-fire field artillery gun</w:t>
      </w:r>
    </w:p>
    <w:p w:rsidR="009C2A65" w:rsidRDefault="009C2A65" w:rsidP="00A5625D">
      <w:pPr>
        <w:numPr>
          <w:ilvl w:val="1"/>
          <w:numId w:val="11"/>
        </w:numPr>
        <w:spacing w:before="0" w:line="240" w:lineRule="auto"/>
        <w:contextualSpacing/>
      </w:pPr>
      <w:r>
        <w:t xml:space="preserve">mortars, </w:t>
      </w:r>
    </w:p>
    <w:p w:rsidR="009C2A65" w:rsidRDefault="009C2A65" w:rsidP="00A5625D">
      <w:pPr>
        <w:numPr>
          <w:ilvl w:val="1"/>
          <w:numId w:val="11"/>
        </w:numPr>
        <w:spacing w:before="0" w:line="240" w:lineRule="auto"/>
        <w:contextualSpacing/>
      </w:pPr>
      <w:r>
        <w:t>tanks</w:t>
      </w:r>
    </w:p>
    <w:p w:rsidR="009C2A65" w:rsidRDefault="009C2A65" w:rsidP="00A5625D">
      <w:pPr>
        <w:numPr>
          <w:ilvl w:val="1"/>
          <w:numId w:val="11"/>
        </w:numPr>
        <w:spacing w:before="0" w:line="240" w:lineRule="auto"/>
        <w:contextualSpacing/>
      </w:pPr>
      <w:r>
        <w:t>cars</w:t>
      </w:r>
    </w:p>
    <w:p w:rsidR="009C2A65" w:rsidRDefault="009C2A65" w:rsidP="00A5625D">
      <w:pPr>
        <w:numPr>
          <w:ilvl w:val="1"/>
          <w:numId w:val="11"/>
        </w:numPr>
        <w:spacing w:before="0" w:line="240" w:lineRule="auto"/>
        <w:contextualSpacing/>
      </w:pPr>
      <w:r>
        <w:t xml:space="preserve">airplanes </w:t>
      </w:r>
    </w:p>
    <w:p w:rsidR="007E153B" w:rsidRDefault="000A4BC9" w:rsidP="00A5625D">
      <w:pPr>
        <w:numPr>
          <w:ilvl w:val="1"/>
          <w:numId w:val="11"/>
        </w:numPr>
        <w:spacing w:before="0" w:line="240" w:lineRule="auto"/>
        <w:contextualSpacing/>
      </w:pPr>
      <w:r>
        <w:t>Chemical</w:t>
      </w:r>
      <w:r w:rsidR="009C2A65">
        <w:t xml:space="preserve"> weapons. </w:t>
      </w:r>
    </w:p>
    <w:p w:rsidR="000A4BC9" w:rsidRDefault="000A4BC9" w:rsidP="00A5625D">
      <w:pPr>
        <w:pStyle w:val="Heading3"/>
        <w:spacing w:before="0" w:line="240" w:lineRule="auto"/>
        <w:contextualSpacing w:val="0"/>
      </w:pPr>
      <w:r>
        <w:t>191</w:t>
      </w:r>
      <w:r w:rsidR="00C2786D">
        <w:t>4 – Egypt becomes a British protectorate</w:t>
      </w:r>
    </w:p>
    <w:p w:rsidR="00C2786D" w:rsidRDefault="00C2786D" w:rsidP="00A5625D">
      <w:pPr>
        <w:pStyle w:val="Heading3"/>
        <w:spacing w:before="0" w:line="240" w:lineRule="auto"/>
        <w:contextualSpacing w:val="0"/>
      </w:pPr>
      <w:r>
        <w:t xml:space="preserve">1914 – </w:t>
      </w:r>
      <w:r w:rsidR="002552E9">
        <w:t>Stainless Steel Popularized</w:t>
      </w:r>
    </w:p>
    <w:p w:rsidR="00C2786D" w:rsidRPr="002552E9" w:rsidRDefault="002552E9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auto"/>
        </w:rPr>
      </w:pPr>
      <w:r w:rsidRPr="002552E9">
        <w:rPr>
          <w:color w:val="auto"/>
        </w:rPr>
        <w:t>T</w:t>
      </w:r>
      <w:r w:rsidRPr="002552E9">
        <w:rPr>
          <w:rFonts w:cs="Arial"/>
          <w:color w:val="auto"/>
          <w:shd w:val="clear" w:color="auto" w:fill="FFFFFF"/>
        </w:rPr>
        <w:t>he first everyday items come into public circulation</w:t>
      </w:r>
    </w:p>
    <w:p w:rsidR="005C4730" w:rsidRDefault="005C4730" w:rsidP="00A5625D">
      <w:pPr>
        <w:pStyle w:val="Heading3"/>
        <w:spacing w:before="0" w:line="240" w:lineRule="auto"/>
        <w:contextualSpacing w:val="0"/>
      </w:pPr>
      <w:r>
        <w:t>1914 – Charlie Chaplin</w:t>
      </w:r>
      <w:r w:rsidR="0090553C">
        <w:t>’s Film Debut</w:t>
      </w:r>
    </w:p>
    <w:p w:rsidR="00DE6D1B" w:rsidRPr="005C4730" w:rsidRDefault="0090553C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auto"/>
        </w:rPr>
      </w:pPr>
      <w:r>
        <w:rPr>
          <w:color w:val="auto"/>
        </w:rPr>
        <w:t xml:space="preserve">In the silent film </w:t>
      </w:r>
      <w:r w:rsidRPr="0090553C">
        <w:rPr>
          <w:i/>
          <w:color w:val="auto"/>
        </w:rPr>
        <w:t>Making a Living</w:t>
      </w:r>
    </w:p>
    <w:p w:rsidR="000A4BC9" w:rsidRDefault="000A4BC9" w:rsidP="00A5625D">
      <w:pPr>
        <w:pStyle w:val="Heading3"/>
        <w:numPr>
          <w:ilvl w:val="0"/>
          <w:numId w:val="9"/>
        </w:numPr>
        <w:spacing w:before="0" w:line="240" w:lineRule="auto"/>
        <w:contextualSpacing w:val="0"/>
      </w:pPr>
      <w:r>
        <w:t xml:space="preserve">- The </w:t>
      </w:r>
      <w:r w:rsidR="000F7A13">
        <w:t>Government of Ireland Act</w:t>
      </w:r>
    </w:p>
    <w:p w:rsidR="000F7A13" w:rsidRPr="00C2786D" w:rsidRDefault="000F7A13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auto"/>
        </w:rPr>
      </w:pPr>
      <w:r w:rsidRPr="00C2786D">
        <w:rPr>
          <w:rFonts w:cs="Arial"/>
          <w:color w:val="auto"/>
        </w:rPr>
        <w:t>Also known as the</w:t>
      </w:r>
      <w:r w:rsidRPr="00C2786D">
        <w:rPr>
          <w:rStyle w:val="apple-converted-space"/>
          <w:rFonts w:cs="Arial"/>
          <w:color w:val="auto"/>
        </w:rPr>
        <w:t> </w:t>
      </w:r>
      <w:r w:rsidRPr="00C2786D">
        <w:rPr>
          <w:rFonts w:cs="Arial"/>
          <w:bCs/>
          <w:color w:val="auto"/>
        </w:rPr>
        <w:t>Home Rule Act</w:t>
      </w:r>
    </w:p>
    <w:p w:rsidR="00C2786D" w:rsidRPr="00C2786D" w:rsidRDefault="00C2786D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auto"/>
        </w:rPr>
      </w:pPr>
      <w:r w:rsidRPr="00C2786D">
        <w:rPr>
          <w:rFonts w:cs="Arial"/>
          <w:color w:val="auto"/>
        </w:rPr>
        <w:t>I</w:t>
      </w:r>
      <w:r w:rsidR="000F7A13" w:rsidRPr="00C2786D">
        <w:rPr>
          <w:rFonts w:cs="Arial"/>
          <w:color w:val="auto"/>
        </w:rPr>
        <w:t>ntended to provide</w:t>
      </w:r>
      <w:r w:rsidR="000F7A13" w:rsidRPr="00C2786D">
        <w:rPr>
          <w:rStyle w:val="apple-converted-space"/>
          <w:rFonts w:cs="Arial"/>
          <w:color w:val="auto"/>
        </w:rPr>
        <w:t> </w:t>
      </w:r>
      <w:r w:rsidR="000F7A13" w:rsidRPr="00C2786D">
        <w:rPr>
          <w:rFonts w:cs="Arial"/>
          <w:color w:val="auto"/>
        </w:rPr>
        <w:t>self-government within the</w:t>
      </w:r>
      <w:r w:rsidR="000F7A13" w:rsidRPr="00C2786D">
        <w:rPr>
          <w:rStyle w:val="apple-converted-space"/>
          <w:rFonts w:cs="Arial"/>
          <w:color w:val="auto"/>
        </w:rPr>
        <w:t> </w:t>
      </w:r>
      <w:r w:rsidR="000F7A13" w:rsidRPr="00C2786D">
        <w:rPr>
          <w:rFonts w:cs="Arial"/>
          <w:color w:val="auto"/>
        </w:rPr>
        <w:t>United Kingdom for</w:t>
      </w:r>
      <w:r w:rsidR="000F7A13" w:rsidRPr="00C2786D">
        <w:rPr>
          <w:rStyle w:val="apple-converted-space"/>
          <w:rFonts w:cs="Arial"/>
          <w:color w:val="auto"/>
        </w:rPr>
        <w:t> </w:t>
      </w:r>
      <w:r w:rsidR="000F7A13" w:rsidRPr="00C2786D">
        <w:rPr>
          <w:rFonts w:cs="Arial"/>
          <w:color w:val="auto"/>
        </w:rPr>
        <w:t xml:space="preserve">Ireland. </w:t>
      </w:r>
    </w:p>
    <w:p w:rsidR="00C2786D" w:rsidRPr="00C2786D" w:rsidRDefault="00C2786D" w:rsidP="00A5625D">
      <w:pPr>
        <w:numPr>
          <w:ilvl w:val="1"/>
          <w:numId w:val="8"/>
        </w:numPr>
        <w:spacing w:before="0" w:line="240" w:lineRule="auto"/>
        <w:contextualSpacing/>
        <w:rPr>
          <w:color w:val="auto"/>
        </w:rPr>
      </w:pPr>
      <w:r w:rsidRPr="00C2786D">
        <w:rPr>
          <w:rFonts w:cs="Arial"/>
          <w:color w:val="auto"/>
        </w:rPr>
        <w:t>Postponed when war broke out and never took effect</w:t>
      </w:r>
    </w:p>
    <w:p w:rsidR="00C2786D" w:rsidRPr="00C2786D" w:rsidRDefault="00C2786D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auto"/>
        </w:rPr>
      </w:pPr>
      <w:r w:rsidRPr="00C2786D">
        <w:rPr>
          <w:rFonts w:cs="Arial"/>
          <w:color w:val="auto"/>
        </w:rPr>
        <w:t>I</w:t>
      </w:r>
      <w:r w:rsidR="000F7A13" w:rsidRPr="00C2786D">
        <w:rPr>
          <w:rFonts w:cs="Arial"/>
          <w:color w:val="auto"/>
        </w:rPr>
        <w:t>n response to the</w:t>
      </w:r>
      <w:r w:rsidR="000F7A13" w:rsidRPr="00C2786D">
        <w:rPr>
          <w:rStyle w:val="apple-converted-space"/>
          <w:rFonts w:cs="Arial"/>
          <w:color w:val="auto"/>
        </w:rPr>
        <w:t> </w:t>
      </w:r>
      <w:r w:rsidR="000F7A13" w:rsidRPr="00C2786D">
        <w:rPr>
          <w:rFonts w:cs="Arial"/>
          <w:color w:val="auto"/>
        </w:rPr>
        <w:t>Irish Home Rule movement.</w:t>
      </w:r>
      <w:r w:rsidRPr="00C2786D">
        <w:rPr>
          <w:rFonts w:cs="Arial"/>
          <w:color w:val="auto"/>
        </w:rPr>
        <w:t xml:space="preserve"> </w:t>
      </w:r>
    </w:p>
    <w:p w:rsidR="00C2786D" w:rsidRPr="00C2786D" w:rsidRDefault="00C2786D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auto"/>
        </w:rPr>
      </w:pPr>
      <w:r w:rsidRPr="00C2786D">
        <w:rPr>
          <w:rFonts w:cs="Arial"/>
          <w:color w:val="auto"/>
        </w:rPr>
        <w:t>Superseded by a fourth home rule bill, enacted as the</w:t>
      </w:r>
      <w:r w:rsidRPr="00C2786D">
        <w:rPr>
          <w:rStyle w:val="apple-converted-space"/>
          <w:rFonts w:cs="Arial"/>
          <w:color w:val="auto"/>
        </w:rPr>
        <w:t> </w:t>
      </w:r>
      <w:r w:rsidRPr="00C2786D">
        <w:rPr>
          <w:rFonts w:cs="Arial"/>
          <w:color w:val="auto"/>
        </w:rPr>
        <w:t>Government of Ireland Act 1920</w:t>
      </w:r>
    </w:p>
    <w:p w:rsidR="000F7A13" w:rsidRPr="00C2786D" w:rsidRDefault="00C2786D" w:rsidP="00A5625D">
      <w:pPr>
        <w:numPr>
          <w:ilvl w:val="1"/>
          <w:numId w:val="8"/>
        </w:numPr>
        <w:spacing w:before="0" w:line="240" w:lineRule="auto"/>
        <w:contextualSpacing/>
        <w:rPr>
          <w:color w:val="auto"/>
        </w:rPr>
      </w:pPr>
      <w:r>
        <w:rPr>
          <w:rFonts w:cs="Arial"/>
          <w:color w:val="auto"/>
        </w:rPr>
        <w:t>P</w:t>
      </w:r>
      <w:r w:rsidRPr="00C2786D">
        <w:rPr>
          <w:rFonts w:cs="Arial"/>
          <w:color w:val="auto"/>
        </w:rPr>
        <w:t>artitioned Ireland, creating Northern Ireland</w:t>
      </w:r>
      <w:r w:rsidRPr="00C2786D">
        <w:rPr>
          <w:rStyle w:val="apple-converted-space"/>
          <w:rFonts w:cs="Arial"/>
          <w:color w:val="auto"/>
        </w:rPr>
        <w:t> </w:t>
      </w:r>
      <w:r w:rsidRPr="00C2786D">
        <w:rPr>
          <w:rFonts w:cs="Arial"/>
          <w:color w:val="auto"/>
        </w:rPr>
        <w:t>and</w:t>
      </w:r>
      <w:r w:rsidRPr="00C2786D">
        <w:rPr>
          <w:rStyle w:val="apple-converted-space"/>
          <w:rFonts w:cs="Arial"/>
          <w:color w:val="auto"/>
        </w:rPr>
        <w:t> </w:t>
      </w:r>
      <w:r w:rsidRPr="00C2786D">
        <w:rPr>
          <w:rFonts w:cs="Arial"/>
          <w:color w:val="auto"/>
        </w:rPr>
        <w:t>Southern Ireland, both intended to have Home Rule.</w:t>
      </w:r>
    </w:p>
    <w:p w:rsidR="00C2786D" w:rsidRDefault="00C2786D" w:rsidP="00A5625D">
      <w:pPr>
        <w:pStyle w:val="Heading3"/>
        <w:spacing w:before="0" w:line="240" w:lineRule="auto"/>
        <w:contextualSpacing w:val="0"/>
      </w:pPr>
      <w:r>
        <w:t xml:space="preserve">1914 - The </w:t>
      </w:r>
      <w:r w:rsidR="0090553C">
        <w:t>Panama Canal Opens</w:t>
      </w:r>
    </w:p>
    <w:p w:rsidR="0090553C" w:rsidRDefault="0090553C" w:rsidP="00A5625D">
      <w:pPr>
        <w:pStyle w:val="Heading3"/>
        <w:spacing w:before="0" w:line="240" w:lineRule="auto"/>
        <w:contextualSpacing w:val="0"/>
      </w:pPr>
      <w:r>
        <w:t xml:space="preserve">1914 – Suffragettes Employ Terrorist Tactics </w:t>
      </w:r>
    </w:p>
    <w:p w:rsidR="0090553C" w:rsidRPr="0090553C" w:rsidRDefault="0090553C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auto"/>
        </w:rPr>
      </w:pPr>
      <w:r w:rsidRPr="0090553C">
        <w:rPr>
          <w:rFonts w:cs="Arial"/>
          <w:color w:val="auto"/>
        </w:rPr>
        <w:t xml:space="preserve">Mary Richardson slashed the Velasquez painting the </w:t>
      </w:r>
      <w:r w:rsidRPr="0090553C">
        <w:rPr>
          <w:rFonts w:cs="Arial"/>
          <w:i/>
          <w:color w:val="auto"/>
        </w:rPr>
        <w:t>Rokeby Venus</w:t>
      </w:r>
      <w:r w:rsidRPr="0090553C">
        <w:rPr>
          <w:rFonts w:cs="Arial"/>
          <w:color w:val="auto"/>
        </w:rPr>
        <w:t xml:space="preserve"> at the National Gallery in London.</w:t>
      </w:r>
    </w:p>
    <w:p w:rsidR="0090553C" w:rsidRPr="0090553C" w:rsidRDefault="0090553C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auto"/>
        </w:rPr>
      </w:pPr>
      <w:r w:rsidRPr="0090553C">
        <w:rPr>
          <w:rFonts w:cs="Arial"/>
          <w:color w:val="auto"/>
        </w:rPr>
        <w:t>A Suffragette armed with a hatchet broke 10 large panes of glass in a cabinet at the British Museum.</w:t>
      </w:r>
    </w:p>
    <w:p w:rsidR="0090553C" w:rsidRPr="0090553C" w:rsidRDefault="0090553C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auto"/>
        </w:rPr>
      </w:pPr>
      <w:r w:rsidRPr="0090553C">
        <w:rPr>
          <w:rFonts w:cs="Arial"/>
          <w:color w:val="auto"/>
        </w:rPr>
        <w:t>Across the UK Suffragettes set fire to empty houses and railway stations, piers and sports pavilions and vandalized golf courses.</w:t>
      </w:r>
    </w:p>
    <w:p w:rsidR="0090553C" w:rsidRPr="007E153B" w:rsidRDefault="0090553C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auto"/>
        </w:rPr>
      </w:pPr>
      <w:r w:rsidRPr="0090553C">
        <w:rPr>
          <w:rFonts w:cs="Arial"/>
          <w:color w:val="auto"/>
        </w:rPr>
        <w:t>Thought to be behind a bomb exploding in Westminster Abbey, damaging the Coronation Chair.</w:t>
      </w:r>
    </w:p>
    <w:p w:rsidR="007E153B" w:rsidRPr="0090553C" w:rsidRDefault="007E153B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auto"/>
        </w:rPr>
      </w:pPr>
      <w:r>
        <w:rPr>
          <w:rFonts w:cs="Arial"/>
          <w:color w:val="auto"/>
        </w:rPr>
        <w:t>Once WWI begins, the Suffragettes reorient on solidarity with their country</w:t>
      </w:r>
    </w:p>
    <w:p w:rsidR="000A4BC9" w:rsidRDefault="000A4BC9" w:rsidP="00A5625D">
      <w:pPr>
        <w:spacing w:before="0" w:line="240" w:lineRule="auto"/>
        <w:ind w:left="0"/>
      </w:pPr>
    </w:p>
    <w:p w:rsidR="000A4BC9" w:rsidRDefault="000A4BC9" w:rsidP="00A5625D">
      <w:pPr>
        <w:pStyle w:val="Heading3"/>
        <w:spacing w:before="0" w:line="240" w:lineRule="auto"/>
        <w:contextualSpacing w:val="0"/>
      </w:pPr>
      <w:r>
        <w:t>1914 – The First Regularly Scheduled Commercial Airline</w:t>
      </w:r>
    </w:p>
    <w:p w:rsidR="000A4BC9" w:rsidRPr="000A4BC9" w:rsidRDefault="000F7A13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auto"/>
        </w:rPr>
      </w:pPr>
      <w:r>
        <w:rPr>
          <w:color w:val="auto"/>
        </w:rPr>
        <w:t>The first w</w:t>
      </w:r>
      <w:r w:rsidR="000A4BC9" w:rsidRPr="000A4BC9">
        <w:rPr>
          <w:color w:val="auto"/>
        </w:rPr>
        <w:t>ith winged</w:t>
      </w:r>
      <w:r w:rsidR="000A4BC9" w:rsidRPr="000A4BC9">
        <w:rPr>
          <w:rFonts w:cs="Arial"/>
          <w:color w:val="auto"/>
          <w:shd w:val="clear" w:color="auto" w:fill="FFFFFF"/>
        </w:rPr>
        <w:t xml:space="preserve"> aircraft </w:t>
      </w:r>
    </w:p>
    <w:p w:rsidR="00DE6D1B" w:rsidRPr="00955FAE" w:rsidRDefault="000A4BC9" w:rsidP="00A5625D">
      <w:pPr>
        <w:numPr>
          <w:ilvl w:val="0"/>
          <w:numId w:val="8"/>
        </w:numPr>
        <w:spacing w:before="0" w:line="240" w:lineRule="auto"/>
        <w:ind w:hanging="360"/>
        <w:contextualSpacing/>
        <w:rPr>
          <w:color w:val="auto"/>
        </w:rPr>
      </w:pPr>
      <w:r w:rsidRPr="000A4BC9">
        <w:rPr>
          <w:color w:val="auto"/>
        </w:rPr>
        <w:t>T</w:t>
      </w:r>
      <w:r w:rsidRPr="000A4BC9">
        <w:rPr>
          <w:rFonts w:cs="Arial"/>
          <w:color w:val="auto"/>
          <w:shd w:val="clear" w:color="auto" w:fill="FFFFFF"/>
        </w:rPr>
        <w:t>he</w:t>
      </w:r>
      <w:r w:rsidRPr="000A4BC9">
        <w:rPr>
          <w:rStyle w:val="apple-converted-space"/>
          <w:rFonts w:cs="Arial"/>
          <w:color w:val="auto"/>
          <w:shd w:val="clear" w:color="auto" w:fill="FFFFFF"/>
        </w:rPr>
        <w:t> </w:t>
      </w:r>
      <w:r w:rsidRPr="000A4BC9">
        <w:rPr>
          <w:rFonts w:cs="Arial"/>
          <w:color w:val="auto"/>
          <w:shd w:val="clear" w:color="auto" w:fill="FFFFFF"/>
        </w:rPr>
        <w:t>St. Petersbu</w:t>
      </w:r>
      <w:r w:rsidR="00955FAE">
        <w:rPr>
          <w:rFonts w:cs="Arial"/>
          <w:color w:val="auto"/>
          <w:shd w:val="clear" w:color="auto" w:fill="FFFFFF"/>
        </w:rPr>
        <w:t>rg–Tampa Airboat Line in Florida</w:t>
      </w:r>
    </w:p>
    <w:p w:rsidR="00DE6D1B" w:rsidRDefault="00DE6D1B" w:rsidP="00A5625D">
      <w:pPr>
        <w:spacing w:before="0" w:line="240" w:lineRule="auto"/>
      </w:pPr>
      <w:bookmarkStart w:id="22" w:name="h.qz53lpgnob6c" w:colFirst="0" w:colLast="0"/>
      <w:bookmarkEnd w:id="22"/>
    </w:p>
    <w:sectPr w:rsidR="00DE6D1B" w:rsidSect="00F80068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84" w:rsidRDefault="00F15184">
      <w:pPr>
        <w:spacing w:before="0" w:line="240" w:lineRule="auto"/>
      </w:pPr>
      <w:r>
        <w:separator/>
      </w:r>
    </w:p>
  </w:endnote>
  <w:endnote w:type="continuationSeparator" w:id="0">
    <w:p w:rsidR="00F15184" w:rsidRDefault="00F151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a Mono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65" w:rsidRDefault="009C2A65">
    <w:pPr>
      <w:spacing w:before="0" w:line="240" w:lineRule="auto"/>
    </w:pPr>
    <w:r>
      <w:rPr>
        <w:noProof/>
      </w:rPr>
      <w:drawing>
        <wp:inline distT="114300" distB="114300" distL="114300" distR="114300" wp14:anchorId="532111D4" wp14:editId="36B5E076">
          <wp:extent cx="5943600" cy="25400"/>
          <wp:effectExtent l="0" t="0" r="0" b="0"/>
          <wp:docPr id="1" name="image04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C2A65" w:rsidRDefault="009C2A65">
    <w:pPr>
      <w:spacing w:before="0" w:line="240" w:lineRule="auto"/>
      <w:ind w:firstLine="75"/>
    </w:pPr>
    <w:r>
      <w:fldChar w:fldCharType="begin"/>
    </w:r>
    <w:r>
      <w:instrText>PAGE</w:instrText>
    </w:r>
    <w:r>
      <w:fldChar w:fldCharType="separate"/>
    </w:r>
    <w:r w:rsidR="00A5625D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65" w:rsidRDefault="009C2A65">
    <w:pPr>
      <w:spacing w:before="0"/>
    </w:pPr>
    <w:r>
      <w:rPr>
        <w:noProof/>
      </w:rPr>
      <w:drawing>
        <wp:inline distT="114300" distB="114300" distL="114300" distR="114300" wp14:anchorId="7A70DEAA" wp14:editId="571B0AC1">
          <wp:extent cx="5943600" cy="25400"/>
          <wp:effectExtent l="0" t="0" r="0" b="0"/>
          <wp:docPr id="4" name="image07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C2A65" w:rsidRDefault="009C2A65">
    <w:pPr>
      <w:pStyle w:val="Subtitle"/>
      <w:contextualSpacing w:val="0"/>
    </w:pPr>
    <w:bookmarkStart w:id="24" w:name="h.w494w0yg8rg0" w:colFirst="0" w:colLast="0"/>
    <w:bookmarkEnd w:id="2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84" w:rsidRDefault="00F15184">
      <w:pPr>
        <w:spacing w:before="0" w:line="240" w:lineRule="auto"/>
      </w:pPr>
      <w:r>
        <w:separator/>
      </w:r>
    </w:p>
  </w:footnote>
  <w:footnote w:type="continuationSeparator" w:id="0">
    <w:p w:rsidR="00F15184" w:rsidRDefault="00F151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65" w:rsidRDefault="009C2A65">
    <w:pPr>
      <w:pStyle w:val="Subtitle"/>
      <w:spacing w:before="600"/>
      <w:contextualSpacing w:val="0"/>
    </w:pPr>
    <w:bookmarkStart w:id="23" w:name="h.leajue2ys1lr" w:colFirst="0" w:colLast="0"/>
    <w:bookmarkEnd w:id="23"/>
  </w:p>
  <w:p w:rsidR="009C2A65" w:rsidRDefault="009C2A65">
    <w:pPr>
      <w:spacing w:before="0" w:line="240" w:lineRule="auto"/>
    </w:pPr>
    <w:r>
      <w:rPr>
        <w:noProof/>
      </w:rPr>
      <w:drawing>
        <wp:inline distT="114300" distB="114300" distL="114300" distR="114300" wp14:anchorId="67BB63ED" wp14:editId="1AF56499">
          <wp:extent cx="5943600" cy="25400"/>
          <wp:effectExtent l="0" t="0" r="0" b="0"/>
          <wp:docPr id="2" name="image05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15A"/>
    <w:multiLevelType w:val="multilevel"/>
    <w:tmpl w:val="B27A91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4A3CAD"/>
    <w:multiLevelType w:val="multilevel"/>
    <w:tmpl w:val="036EE1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D891CEA"/>
    <w:multiLevelType w:val="hybridMultilevel"/>
    <w:tmpl w:val="7566312E"/>
    <w:lvl w:ilvl="0" w:tplc="270A0D46">
      <w:start w:val="1914"/>
      <w:numFmt w:val="decimal"/>
      <w:lvlText w:val="%1"/>
      <w:lvlJc w:val="left"/>
      <w:pPr>
        <w:ind w:left="52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EB32197"/>
    <w:multiLevelType w:val="multilevel"/>
    <w:tmpl w:val="A3D00E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B342354"/>
    <w:multiLevelType w:val="multilevel"/>
    <w:tmpl w:val="315299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12F0DF7"/>
    <w:multiLevelType w:val="multilevel"/>
    <w:tmpl w:val="CE004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6255A2B"/>
    <w:multiLevelType w:val="multilevel"/>
    <w:tmpl w:val="FE2CA3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D7E4743"/>
    <w:multiLevelType w:val="multilevel"/>
    <w:tmpl w:val="2754501A"/>
    <w:lvl w:ilvl="0">
      <w:start w:val="1"/>
      <w:numFmt w:val="bullet"/>
      <w:lvlText w:val="●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1728"/>
        </w:tabs>
        <w:ind w:left="1080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944" w:firstLine="72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rFonts w:hint="default"/>
        <w:u w:val="none"/>
      </w:rPr>
    </w:lvl>
  </w:abstractNum>
  <w:abstractNum w:abstractNumId="8" w15:restartNumberingAfterBreak="0">
    <w:nsid w:val="72E80DF5"/>
    <w:multiLevelType w:val="multilevel"/>
    <w:tmpl w:val="207A38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72E6192"/>
    <w:multiLevelType w:val="multilevel"/>
    <w:tmpl w:val="D53028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8"/>
    <w:lvlOverride w:ilvl="0">
      <w:lvl w:ilvl="0">
        <w:start w:val="1"/>
        <w:numFmt w:val="bullet"/>
        <w:lvlText w:val="●"/>
        <w:lvlJc w:val="left"/>
        <w:pPr>
          <w:ind w:left="720" w:firstLine="360"/>
        </w:pPr>
        <w:rPr>
          <w:rFonts w:hint="default"/>
          <w:u w:val="none"/>
        </w:rPr>
      </w:lvl>
    </w:lvlOverride>
    <w:lvlOverride w:ilvl="1">
      <w:lvl w:ilvl="1">
        <w:start w:val="1"/>
        <w:numFmt w:val="bullet"/>
        <w:lvlText w:val="○"/>
        <w:lvlJc w:val="left"/>
        <w:pPr>
          <w:tabs>
            <w:tab w:val="num" w:pos="2448"/>
          </w:tabs>
          <w:ind w:left="1656" w:hanging="144"/>
        </w:pPr>
        <w:rPr>
          <w:rFonts w:hint="default"/>
          <w:u w:val="none"/>
        </w:rPr>
      </w:lvl>
    </w:lvlOverride>
    <w:lvlOverride w:ilvl="2">
      <w:lvl w:ilvl="2">
        <w:start w:val="1"/>
        <w:numFmt w:val="bullet"/>
        <w:lvlText w:val="■"/>
        <w:lvlJc w:val="left"/>
        <w:pPr>
          <w:ind w:left="2520" w:firstLine="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firstLine="2520"/>
        </w:pPr>
        <w:rPr>
          <w:rFonts w:hint="default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firstLine="3240"/>
        </w:pPr>
        <w:rPr>
          <w:rFonts w:hint="default"/>
          <w:u w:val="non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firstLine="39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firstLine="4680"/>
        </w:pPr>
        <w:rPr>
          <w:rFonts w:hint="default"/>
          <w:u w:val="no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firstLine="5400"/>
        </w:pPr>
        <w:rPr>
          <w:rFonts w:hint="default"/>
          <w:u w:val="non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firstLine="6120"/>
        </w:pPr>
        <w:rPr>
          <w:rFonts w:hint="default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6D1B"/>
    <w:rsid w:val="000A4BC9"/>
    <w:rsid w:val="000E0DAB"/>
    <w:rsid w:val="000F2C82"/>
    <w:rsid w:val="000F7A13"/>
    <w:rsid w:val="002552E9"/>
    <w:rsid w:val="00295AD1"/>
    <w:rsid w:val="00337183"/>
    <w:rsid w:val="004946BD"/>
    <w:rsid w:val="0050062F"/>
    <w:rsid w:val="005C4730"/>
    <w:rsid w:val="006E3BD9"/>
    <w:rsid w:val="00751518"/>
    <w:rsid w:val="007E153B"/>
    <w:rsid w:val="008E1293"/>
    <w:rsid w:val="0090553C"/>
    <w:rsid w:val="00927532"/>
    <w:rsid w:val="00955FAE"/>
    <w:rsid w:val="009C2A65"/>
    <w:rsid w:val="00A5625D"/>
    <w:rsid w:val="00AD3DF2"/>
    <w:rsid w:val="00BA02B0"/>
    <w:rsid w:val="00C2786D"/>
    <w:rsid w:val="00CC10EB"/>
    <w:rsid w:val="00D02C6E"/>
    <w:rsid w:val="00DE6D1B"/>
    <w:rsid w:val="00DF6B3E"/>
    <w:rsid w:val="00E4755A"/>
    <w:rsid w:val="00F032AA"/>
    <w:rsid w:val="00F15184"/>
    <w:rsid w:val="00F8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B8560-E220-4911-8EF1-1077202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contextualSpacing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contextualSpacing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contextualSpacing/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  <w:contextualSpacing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</w:pPr>
    <w:rPr>
      <w:rFonts w:ascii="Economica" w:eastAsia="Economica" w:hAnsi="Economica" w:cs="Economica"/>
      <w:color w:val="99999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B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06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068"/>
  </w:style>
  <w:style w:type="paragraph" w:styleId="Footer">
    <w:name w:val="footer"/>
    <w:basedOn w:val="Normal"/>
    <w:link w:val="FooterChar"/>
    <w:uiPriority w:val="99"/>
    <w:unhideWhenUsed/>
    <w:rsid w:val="00F8006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068"/>
  </w:style>
  <w:style w:type="character" w:customStyle="1" w:styleId="apple-converted-space">
    <w:name w:val="apple-converted-space"/>
    <w:basedOn w:val="DefaultParagraphFont"/>
    <w:rsid w:val="00F80068"/>
  </w:style>
  <w:style w:type="character" w:styleId="Hyperlink">
    <w:name w:val="Hyperlink"/>
    <w:basedOn w:val="DefaultParagraphFont"/>
    <w:uiPriority w:val="99"/>
    <w:semiHidden/>
    <w:unhideWhenUsed/>
    <w:rsid w:val="00F800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A1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1DF9-163C-43FE-9BD9-EA62FA17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Makalani Tyau</dc:creator>
  <cp:lastModifiedBy>Michael Mikulec</cp:lastModifiedBy>
  <cp:revision>3</cp:revision>
  <cp:lastPrinted>2016-07-18T17:20:00Z</cp:lastPrinted>
  <dcterms:created xsi:type="dcterms:W3CDTF">2016-05-06T01:17:00Z</dcterms:created>
  <dcterms:modified xsi:type="dcterms:W3CDTF">2016-07-18T17:20:00Z</dcterms:modified>
</cp:coreProperties>
</file>