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4BD8" w14:textId="77777777" w:rsidR="006C4D64" w:rsidRDefault="00F94B57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*For the 2020 AP History Exam-DBQ only: use this to keep track of your documents as you analyze and plan to write your response. 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You should take no more than 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15 minutes to plan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your essay so that you have at least 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3o minutes to write </w:t>
      </w:r>
      <w:r>
        <w:rPr>
          <w:rFonts w:ascii="Georgia" w:eastAsia="Georgia" w:hAnsi="Georgia" w:cs="Georgia"/>
          <w:b/>
          <w:i/>
          <w:sz w:val="20"/>
          <w:szCs w:val="20"/>
        </w:rPr>
        <w:t>your DBQ</w:t>
      </w:r>
    </w:p>
    <w:p w14:paraId="0F7468DA" w14:textId="77777777" w:rsidR="006C4D64" w:rsidRDefault="006C4D64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C4D64" w14:paraId="283F367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1C54" w14:textId="77777777" w:rsidR="006C4D64" w:rsidRDefault="00F94B57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INTRODUCTION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:</w:t>
            </w:r>
          </w:p>
          <w:p w14:paraId="6036B800" w14:textId="77777777" w:rsidR="006C4D64" w:rsidRDefault="00F94B57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Bullet how you plan to </w:t>
            </w:r>
            <w:r>
              <w:rPr>
                <w:rFonts w:ascii="Georgia" w:eastAsia="Georgia" w:hAnsi="Georgia" w:cs="Georgia"/>
                <w:sz w:val="24"/>
                <w:szCs w:val="24"/>
                <w:u w:val="single"/>
              </w:rPr>
              <w:t>CONTEXTUALIZE</w:t>
            </w:r>
            <w:r>
              <w:rPr>
                <w:rFonts w:ascii="Cardo" w:eastAsia="Cardo" w:hAnsi="Cardo" w:cs="Cardo"/>
                <w:sz w:val="24"/>
                <w:szCs w:val="24"/>
              </w:rPr>
              <w:t>→→3 specific pieces of info to lead into your Complex Thesis Statement (think before/setting the stage)</w:t>
            </w:r>
          </w:p>
          <w:p w14:paraId="2E3DD103" w14:textId="77777777" w:rsidR="006C4D64" w:rsidRDefault="006C4D64">
            <w:pPr>
              <w:numPr>
                <w:ilvl w:val="0"/>
                <w:numId w:val="2"/>
              </w:num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65FC33" w14:textId="77777777" w:rsidR="006C4D64" w:rsidRDefault="006C4D64">
            <w:pPr>
              <w:numPr>
                <w:ilvl w:val="0"/>
                <w:numId w:val="2"/>
              </w:num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6FDF9BA" w14:textId="77777777" w:rsidR="006C4D64" w:rsidRDefault="006C4D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8623634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AC6365F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u w:val="single"/>
              </w:rPr>
              <w:t>CTH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 BEGIN WITH THE PROMPT, choose: similar/different, cause/effect, continuity/change over time, use “for example…”</w:t>
            </w:r>
          </w:p>
          <w:p w14:paraId="07E5C0BE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1FEFCD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1C19F091" w14:textId="77777777" w:rsidR="006C4D64" w:rsidRDefault="006C4D64">
      <w:pPr>
        <w:rPr>
          <w:rFonts w:ascii="Georgia" w:eastAsia="Georgia" w:hAnsi="Georgia" w:cs="Georgia"/>
          <w:sz w:val="24"/>
          <w:szCs w:val="24"/>
        </w:rPr>
      </w:pPr>
    </w:p>
    <w:p w14:paraId="2A2EA306" w14:textId="0C4D84F6" w:rsidR="006C4D64" w:rsidRDefault="00F94B57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BODY PARAGRAPHS:</w:t>
      </w:r>
      <w:r>
        <w:rPr>
          <w:rFonts w:ascii="Georgia" w:eastAsia="Georgia" w:hAnsi="Georgia" w:cs="Georgia"/>
          <w:sz w:val="24"/>
          <w:szCs w:val="24"/>
        </w:rPr>
        <w:t xml:space="preserve"> Always begin with a clear claim/argument. </w:t>
      </w:r>
    </w:p>
    <w:p w14:paraId="5A30E76F" w14:textId="77777777" w:rsidR="006C4D64" w:rsidRDefault="006C4D64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630"/>
        <w:gridCol w:w="2340"/>
        <w:gridCol w:w="2340"/>
      </w:tblGrid>
      <w:tr w:rsidR="006C4D64" w14:paraId="30AD27E5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764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Doc #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278B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Specific IDEA you can take from doc to support your argument (not a quote)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CC87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Sourcing: IPP</w:t>
            </w:r>
          </w:p>
          <w:p w14:paraId="6E220007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Why does the author matter?</w:t>
            </w:r>
          </w:p>
          <w:p w14:paraId="2967F419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(Audience, Purpose, POV)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2326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O: Outside info NOT in doc that could be used to support your argument</w:t>
            </w:r>
          </w:p>
        </w:tc>
      </w:tr>
      <w:tr w:rsidR="006C4D64" w14:paraId="5653DA4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53C7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0676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339870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46BC3AC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53E8628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A34B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4A43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C4D64" w14:paraId="52C56323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01B9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F7B1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C7200D6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C971324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AC64097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CC14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F268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C4D64" w14:paraId="7F2349D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0A02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3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D5D4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6F4FD76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FAC4A5E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FADE253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4C63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61B0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C4D64" w14:paraId="102E493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CF90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8BDF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5D8CB92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906668B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598DFC7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A3BE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90AF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C4D64" w14:paraId="59630525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9871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175E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C855B4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8CAB18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98C5CE2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278A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B705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6C93D79" w14:textId="77777777" w:rsidR="006C4D64" w:rsidRDefault="006C4D64">
      <w:pPr>
        <w:rPr>
          <w:rFonts w:ascii="Georgia" w:eastAsia="Georgia" w:hAnsi="Georgia" w:cs="Georgia"/>
          <w:sz w:val="24"/>
          <w:szCs w:val="24"/>
        </w:rPr>
      </w:pPr>
    </w:p>
    <w:p w14:paraId="31482D6A" w14:textId="77777777" w:rsidR="006C4D64" w:rsidRDefault="006C4D64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4D64" w14:paraId="4CFE973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08E9" w14:textId="77777777" w:rsidR="006C4D64" w:rsidRDefault="00F94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CONCLUSION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: if you have time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# 1 and # 2; if you do not have time just do # 2</w:t>
            </w:r>
          </w:p>
          <w:p w14:paraId="44799E79" w14:textId="77777777" w:rsidR="006C4D64" w:rsidRDefault="00F94B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u w:val="single"/>
              </w:rPr>
              <w:t>Contextualize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→→think what happens after...be specific</w:t>
            </w:r>
          </w:p>
          <w:p w14:paraId="08C15AE8" w14:textId="77777777" w:rsidR="006C4D64" w:rsidRDefault="006C4D6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CC92CAD" w14:textId="77777777" w:rsidR="006C4D64" w:rsidRDefault="006C4D6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CC3E41B" w14:textId="77777777" w:rsidR="006C4D64" w:rsidRDefault="006C4D64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212B202" w14:textId="77777777" w:rsidR="006C4D64" w:rsidRDefault="00F94B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  <w:u w:val="single"/>
              </w:rPr>
              <w:t xml:space="preserve">Complex Thesis Statement </w:t>
            </w:r>
            <w:r>
              <w:rPr>
                <w:rFonts w:ascii="Cardo" w:eastAsia="Cardo" w:hAnsi="Cardo" w:cs="Cardo"/>
                <w:sz w:val="24"/>
                <w:szCs w:val="24"/>
              </w:rPr>
              <w:t>→→AP!! Can be more than one sentence, restate your CTH in another way</w:t>
            </w:r>
          </w:p>
          <w:p w14:paraId="7243B42A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A63AD5D" w14:textId="77777777" w:rsidR="006C4D64" w:rsidRDefault="006C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5DFCB974" w14:textId="77777777" w:rsidR="006C4D64" w:rsidRDefault="006C4D64">
      <w:pPr>
        <w:rPr>
          <w:rFonts w:ascii="Georgia" w:eastAsia="Georgia" w:hAnsi="Georgia" w:cs="Georgia"/>
          <w:sz w:val="24"/>
          <w:szCs w:val="24"/>
        </w:rPr>
      </w:pPr>
    </w:p>
    <w:p w14:paraId="43637D1E" w14:textId="77777777" w:rsidR="006C4D64" w:rsidRDefault="00F94B57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114300" distB="114300" distL="114300" distR="114300" wp14:anchorId="25DD99C8" wp14:editId="4161548A">
            <wp:extent cx="1138238" cy="11874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8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3C9E7" w14:textId="77777777" w:rsidR="006C4D64" w:rsidRDefault="006C4D64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2425933D" w14:textId="77777777" w:rsidR="006C4D64" w:rsidRDefault="00F94B57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YOU CAN DO THIS! GOOD LUCK!</w:t>
      </w:r>
    </w:p>
    <w:p w14:paraId="508E495A" w14:textId="77777777" w:rsidR="006C4D64" w:rsidRDefault="00F94B57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am SOOOOO Proud of all that you have done all year!</w:t>
      </w:r>
    </w:p>
    <w:sectPr w:rsidR="006C4D64" w:rsidSect="002266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2A206" w14:textId="77777777" w:rsidR="00F94B57" w:rsidRDefault="00F94B57">
      <w:pPr>
        <w:spacing w:line="240" w:lineRule="auto"/>
      </w:pPr>
      <w:r>
        <w:separator/>
      </w:r>
    </w:p>
  </w:endnote>
  <w:endnote w:type="continuationSeparator" w:id="0">
    <w:p w14:paraId="61900824" w14:textId="77777777" w:rsidR="00F94B57" w:rsidRDefault="00F9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A870" w14:textId="77777777" w:rsidR="006C4D64" w:rsidRDefault="00F94B57">
    <w:pPr>
      <w:jc w:val="right"/>
    </w:pPr>
    <w:r>
      <w:fldChar w:fldCharType="begin"/>
    </w:r>
    <w:r>
      <w:instrText>PAGE</w:instrText>
    </w:r>
    <w:r w:rsidR="00226618">
      <w:fldChar w:fldCharType="separate"/>
    </w:r>
    <w:r w:rsidR="002266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AD04" w14:textId="77777777" w:rsidR="00F94B57" w:rsidRDefault="00F94B57">
      <w:pPr>
        <w:spacing w:line="240" w:lineRule="auto"/>
      </w:pPr>
      <w:r>
        <w:separator/>
      </w:r>
    </w:p>
  </w:footnote>
  <w:footnote w:type="continuationSeparator" w:id="0">
    <w:p w14:paraId="0C29C8ED" w14:textId="77777777" w:rsidR="00F94B57" w:rsidRDefault="00F94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3168" w14:textId="77777777" w:rsidR="006C4D64" w:rsidRDefault="00F94B57">
    <w:pPr>
      <w:jc w:val="right"/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>DBQ Planning Sheet 2020 AP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21B"/>
    <w:multiLevelType w:val="multilevel"/>
    <w:tmpl w:val="74E4D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0D7844"/>
    <w:multiLevelType w:val="multilevel"/>
    <w:tmpl w:val="1F601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64"/>
    <w:rsid w:val="00226618"/>
    <w:rsid w:val="006C4D64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916B"/>
  <w15:docId w15:val="{93E06CBB-5F68-475E-BF7D-6176E2A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18"/>
  </w:style>
  <w:style w:type="paragraph" w:styleId="Footer">
    <w:name w:val="footer"/>
    <w:basedOn w:val="Normal"/>
    <w:link w:val="FooterChar"/>
    <w:uiPriority w:val="99"/>
    <w:unhideWhenUsed/>
    <w:rsid w:val="0022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</cp:lastModifiedBy>
  <cp:revision>2</cp:revision>
  <dcterms:created xsi:type="dcterms:W3CDTF">2020-04-29T16:28:00Z</dcterms:created>
  <dcterms:modified xsi:type="dcterms:W3CDTF">2020-04-29T16:30:00Z</dcterms:modified>
</cp:coreProperties>
</file>